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B83" w:rsidRDefault="00F627BC" w:rsidP="00600ED5">
      <w:pPr>
        <w:shd w:val="clear" w:color="auto" w:fill="FFFFFF"/>
        <w:suppressAutoHyphens w:val="0"/>
        <w:spacing w:line="270" w:lineRule="atLeast"/>
        <w:jc w:val="center"/>
        <w:outlineLvl w:val="2"/>
        <w:rPr>
          <w:b/>
          <w:bCs/>
          <w:color w:val="333333"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95950" cy="1981200"/>
            <wp:effectExtent l="19050" t="0" r="0" b="0"/>
            <wp:docPr id="8" name="Рисунок 8" descr="C:\Users\user\AppData\Local\Microsoft\Windows\Temporary Internet Files\Content.Word\ггг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ггг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ED5" w:rsidRPr="00521B83" w:rsidRDefault="00600ED5" w:rsidP="00600ED5">
      <w:pPr>
        <w:shd w:val="clear" w:color="auto" w:fill="FFFFFF"/>
        <w:suppressAutoHyphens w:val="0"/>
        <w:spacing w:line="270" w:lineRule="atLeast"/>
        <w:outlineLvl w:val="2"/>
        <w:rPr>
          <w:b/>
          <w:bCs/>
          <w:sz w:val="24"/>
          <w:lang w:eastAsia="ru-RU"/>
        </w:rPr>
      </w:pPr>
    </w:p>
    <w:p w:rsidR="000E4843" w:rsidRPr="00521B83" w:rsidRDefault="000E4843" w:rsidP="00600ED5">
      <w:pPr>
        <w:shd w:val="clear" w:color="auto" w:fill="FFFFFF"/>
        <w:suppressAutoHyphens w:val="0"/>
        <w:spacing w:line="270" w:lineRule="atLeast"/>
        <w:ind w:firstLine="567"/>
        <w:jc w:val="center"/>
        <w:outlineLvl w:val="2"/>
        <w:rPr>
          <w:b/>
          <w:bCs/>
          <w:sz w:val="24"/>
          <w:lang w:eastAsia="ru-RU"/>
        </w:rPr>
      </w:pPr>
      <w:r w:rsidRPr="000E4843">
        <w:rPr>
          <w:b/>
          <w:bCs/>
          <w:sz w:val="24"/>
          <w:lang w:eastAsia="ru-RU"/>
        </w:rPr>
        <w:t>П</w:t>
      </w:r>
      <w:r w:rsidRPr="00521B83">
        <w:rPr>
          <w:b/>
          <w:bCs/>
          <w:sz w:val="24"/>
          <w:lang w:eastAsia="ru-RU"/>
        </w:rPr>
        <w:t>оложение</w:t>
      </w:r>
    </w:p>
    <w:p w:rsidR="000E4843" w:rsidRPr="000E4843" w:rsidRDefault="00600ED5" w:rsidP="00600ED5">
      <w:pPr>
        <w:shd w:val="clear" w:color="auto" w:fill="FFFFFF"/>
        <w:suppressAutoHyphens w:val="0"/>
        <w:spacing w:line="270" w:lineRule="atLeast"/>
        <w:ind w:firstLine="567"/>
        <w:jc w:val="center"/>
        <w:outlineLvl w:val="2"/>
        <w:rPr>
          <w:b/>
          <w:bCs/>
          <w:sz w:val="24"/>
          <w:lang w:eastAsia="ru-RU"/>
        </w:rPr>
      </w:pPr>
      <w:r w:rsidRPr="00521B83">
        <w:rPr>
          <w:b/>
          <w:bCs/>
          <w:sz w:val="24"/>
          <w:lang w:eastAsia="ru-RU"/>
        </w:rPr>
        <w:t>о</w:t>
      </w:r>
      <w:r w:rsidR="000E4843" w:rsidRPr="00521B83">
        <w:rPr>
          <w:b/>
          <w:bCs/>
          <w:sz w:val="24"/>
          <w:lang w:eastAsia="ru-RU"/>
        </w:rPr>
        <w:t xml:space="preserve"> порядке </w:t>
      </w:r>
      <w:r w:rsidR="000E4843" w:rsidRPr="000E4843">
        <w:rPr>
          <w:b/>
          <w:bCs/>
          <w:sz w:val="24"/>
          <w:lang w:eastAsia="ru-RU"/>
        </w:rPr>
        <w:t>организации и осуществления образовательной деятельности по дополнительным общеобразовательным программам</w:t>
      </w:r>
    </w:p>
    <w:p w:rsidR="000E4843" w:rsidRPr="000E4843" w:rsidRDefault="000E4843" w:rsidP="000E4843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1. </w:t>
      </w:r>
      <w:proofErr w:type="gramStart"/>
      <w:r w:rsidRPr="000E4843">
        <w:rPr>
          <w:sz w:val="24"/>
          <w:lang w:eastAsia="ru-RU"/>
        </w:rPr>
        <w:t>П</w:t>
      </w:r>
      <w:r w:rsidRPr="00521B83">
        <w:rPr>
          <w:sz w:val="24"/>
          <w:lang w:eastAsia="ru-RU"/>
        </w:rPr>
        <w:t>оложение о порядке</w:t>
      </w:r>
      <w:r w:rsidRPr="000E4843">
        <w:rPr>
          <w:sz w:val="24"/>
          <w:lang w:eastAsia="ru-RU"/>
        </w:rPr>
        <w:t xml:space="preserve"> организации и осуществления образовательной деятельности по дополнительным общеобразовател</w:t>
      </w:r>
      <w:r w:rsidRPr="00521B83">
        <w:rPr>
          <w:sz w:val="24"/>
          <w:lang w:eastAsia="ru-RU"/>
        </w:rPr>
        <w:t>ьным программам (далее - Положение</w:t>
      </w:r>
      <w:r w:rsidRPr="000E4843">
        <w:rPr>
          <w:sz w:val="24"/>
          <w:lang w:eastAsia="ru-RU"/>
        </w:rPr>
        <w:t>) регулирует организацию и осуществление образовательной деятельности по дополнительным общеобразовательным программам, в том числе особенности организации образовательной деятельности для обучающихся с ограниченными возможностями здоровья, детей-инвалидов, инвалидов (далее вместе - обучающиеся с ограниченными возможностями здоровья).</w:t>
      </w:r>
      <w:proofErr w:type="gramEnd"/>
    </w:p>
    <w:p w:rsidR="000E4843" w:rsidRPr="00521B83" w:rsidRDefault="000E4843" w:rsidP="000E4843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521B83">
        <w:rPr>
          <w:sz w:val="24"/>
          <w:lang w:eastAsia="ru-RU"/>
        </w:rPr>
        <w:t>2. Положение</w:t>
      </w:r>
      <w:r w:rsidRPr="000E4843">
        <w:rPr>
          <w:sz w:val="24"/>
          <w:lang w:eastAsia="ru-RU"/>
        </w:rPr>
        <w:t xml:space="preserve"> является обязательным для </w:t>
      </w:r>
      <w:r w:rsidRPr="00521B83">
        <w:rPr>
          <w:sz w:val="24"/>
          <w:lang w:eastAsia="ru-RU"/>
        </w:rPr>
        <w:t xml:space="preserve">МОУ «Никольская школа», </w:t>
      </w:r>
      <w:proofErr w:type="gramStart"/>
      <w:r w:rsidRPr="000E4843">
        <w:rPr>
          <w:sz w:val="24"/>
          <w:lang w:eastAsia="ru-RU"/>
        </w:rPr>
        <w:t>реали</w:t>
      </w:r>
      <w:r w:rsidRPr="00521B83">
        <w:rPr>
          <w:sz w:val="24"/>
          <w:lang w:eastAsia="ru-RU"/>
        </w:rPr>
        <w:t>зующего</w:t>
      </w:r>
      <w:proofErr w:type="gramEnd"/>
      <w:r w:rsidRPr="000E4843">
        <w:rPr>
          <w:sz w:val="24"/>
          <w:lang w:eastAsia="ru-RU"/>
        </w:rPr>
        <w:t xml:space="preserve"> дополнительные общеобразовательные программы</w:t>
      </w:r>
      <w:r w:rsidRPr="00521B83">
        <w:rPr>
          <w:sz w:val="24"/>
          <w:lang w:eastAsia="ru-RU"/>
        </w:rPr>
        <w:t>.</w:t>
      </w:r>
      <w:r w:rsidRPr="000E4843">
        <w:rPr>
          <w:sz w:val="24"/>
          <w:lang w:eastAsia="ru-RU"/>
        </w:rPr>
        <w:t xml:space="preserve"> </w:t>
      </w:r>
    </w:p>
    <w:p w:rsidR="000E4843" w:rsidRPr="000E4843" w:rsidRDefault="000E4843" w:rsidP="000E4843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521B83">
        <w:rPr>
          <w:sz w:val="24"/>
          <w:lang w:eastAsia="ru-RU"/>
        </w:rPr>
        <w:t>3</w:t>
      </w:r>
      <w:r w:rsidRPr="000E4843">
        <w:rPr>
          <w:sz w:val="24"/>
          <w:lang w:eastAsia="ru-RU"/>
        </w:rPr>
        <w:t>. Особенности организации и осуществления образовательной деятельности по дополнительным образовательным программам спортивной подготовки</w:t>
      </w:r>
      <w:proofErr w:type="gramStart"/>
      <w:r w:rsidRPr="000E4843">
        <w:rPr>
          <w:sz w:val="24"/>
          <w:vertAlign w:val="superscript"/>
          <w:lang w:eastAsia="ru-RU"/>
        </w:rPr>
        <w:t>2</w:t>
      </w:r>
      <w:proofErr w:type="gramEnd"/>
      <w:r w:rsidRPr="000E4843">
        <w:rPr>
          <w:sz w:val="24"/>
          <w:lang w:eastAsia="ru-RU"/>
        </w:rPr>
        <w:t> устанавливаются Министерством спорта Российской Федерации по согласованию с Министерством просвещения Российской Федерации</w:t>
      </w:r>
      <w:r w:rsidRPr="000E4843">
        <w:rPr>
          <w:sz w:val="24"/>
          <w:vertAlign w:val="superscript"/>
          <w:lang w:eastAsia="ru-RU"/>
        </w:rPr>
        <w:t>3</w:t>
      </w:r>
      <w:r w:rsidRPr="000E4843">
        <w:rPr>
          <w:sz w:val="24"/>
          <w:lang w:eastAsia="ru-RU"/>
        </w:rPr>
        <w:t>.</w:t>
      </w:r>
    </w:p>
    <w:p w:rsidR="000E4843" w:rsidRPr="000E4843" w:rsidRDefault="00A54629" w:rsidP="000E4843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521B83">
        <w:rPr>
          <w:sz w:val="24"/>
          <w:lang w:eastAsia="ru-RU"/>
        </w:rPr>
        <w:t xml:space="preserve">4. </w:t>
      </w:r>
      <w:r w:rsidR="000E4843" w:rsidRPr="000E4843">
        <w:rPr>
          <w:sz w:val="24"/>
          <w:lang w:eastAsia="ru-RU"/>
        </w:rPr>
        <w:t>Особенности организации и осуществления образовательной деятельности, методической деятельности по дополнительным общеобразовательным программам в области искусств устанавливаются Министерством культуры Российской Федерации по согласованию с Министерством просвещения Российской Федерации</w:t>
      </w:r>
      <w:proofErr w:type="gramStart"/>
      <w:r w:rsidR="000E4843" w:rsidRPr="000E4843">
        <w:rPr>
          <w:sz w:val="24"/>
          <w:vertAlign w:val="superscript"/>
          <w:lang w:eastAsia="ru-RU"/>
        </w:rPr>
        <w:t>4</w:t>
      </w:r>
      <w:proofErr w:type="gramEnd"/>
      <w:r w:rsidR="000E4843" w:rsidRPr="000E4843">
        <w:rPr>
          <w:sz w:val="24"/>
          <w:lang w:eastAsia="ru-RU"/>
        </w:rPr>
        <w:t>.</w:t>
      </w:r>
    </w:p>
    <w:p w:rsidR="000E4843" w:rsidRPr="000E4843" w:rsidRDefault="000E4843" w:rsidP="000E4843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5. Образовательная деятельность по дополнительным общеобразовательным программам должна быть направлена </w:t>
      </w:r>
      <w:proofErr w:type="gramStart"/>
      <w:r w:rsidRPr="000E4843">
        <w:rPr>
          <w:sz w:val="24"/>
          <w:lang w:eastAsia="ru-RU"/>
        </w:rPr>
        <w:t>на</w:t>
      </w:r>
      <w:proofErr w:type="gramEnd"/>
      <w:r w:rsidRPr="000E4843">
        <w:rPr>
          <w:sz w:val="24"/>
          <w:lang w:eastAsia="ru-RU"/>
        </w:rPr>
        <w:t>:</w:t>
      </w:r>
    </w:p>
    <w:p w:rsidR="000E4843" w:rsidRPr="000E4843" w:rsidRDefault="000E4843" w:rsidP="000E4843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обеспечение духовно-нравственного, гражданско-патриотического воспитания </w:t>
      </w:r>
      <w:proofErr w:type="gramStart"/>
      <w:r w:rsidRPr="000E4843">
        <w:rPr>
          <w:sz w:val="24"/>
          <w:lang w:eastAsia="ru-RU"/>
        </w:rPr>
        <w:t>обучающихся</w:t>
      </w:r>
      <w:proofErr w:type="gramEnd"/>
      <w:r w:rsidRPr="000E4843">
        <w:rPr>
          <w:sz w:val="24"/>
          <w:lang w:eastAsia="ru-RU"/>
        </w:rPr>
        <w:t>;</w:t>
      </w:r>
    </w:p>
    <w:p w:rsidR="000E4843" w:rsidRPr="000E4843" w:rsidRDefault="000E4843" w:rsidP="000E4843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формирование и развитие творческих способностей обучающихся;</w:t>
      </w:r>
    </w:p>
    <w:p w:rsidR="000E4843" w:rsidRPr="000E4843" w:rsidRDefault="000E4843" w:rsidP="000E4843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удовлетворение индивидуальных потребностей обучающихся в интеллектуальном, нравственном, художественно-эстетическом развитии и физическом совершенствовании;</w:t>
      </w:r>
    </w:p>
    <w:p w:rsidR="000E4843" w:rsidRPr="000E4843" w:rsidRDefault="000E4843" w:rsidP="000E4843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формирование культуры здорового и безопасного образа жизни, укрепление здоровья, а также на организацию свободного времени </w:t>
      </w:r>
      <w:proofErr w:type="gramStart"/>
      <w:r w:rsidRPr="000E4843">
        <w:rPr>
          <w:sz w:val="24"/>
          <w:lang w:eastAsia="ru-RU"/>
        </w:rPr>
        <w:t>обучающихся</w:t>
      </w:r>
      <w:proofErr w:type="gramEnd"/>
      <w:r w:rsidRPr="000E4843">
        <w:rPr>
          <w:sz w:val="24"/>
          <w:lang w:eastAsia="ru-RU"/>
        </w:rPr>
        <w:t>;</w:t>
      </w:r>
    </w:p>
    <w:p w:rsidR="000E4843" w:rsidRPr="000E4843" w:rsidRDefault="000E4843" w:rsidP="000E4843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адаптацию </w:t>
      </w:r>
      <w:proofErr w:type="gramStart"/>
      <w:r w:rsidRPr="000E4843">
        <w:rPr>
          <w:sz w:val="24"/>
          <w:lang w:eastAsia="ru-RU"/>
        </w:rPr>
        <w:t>обучающихся</w:t>
      </w:r>
      <w:proofErr w:type="gramEnd"/>
      <w:r w:rsidRPr="000E4843">
        <w:rPr>
          <w:sz w:val="24"/>
          <w:lang w:eastAsia="ru-RU"/>
        </w:rPr>
        <w:t xml:space="preserve"> к жизни в обществе;</w:t>
      </w:r>
    </w:p>
    <w:p w:rsidR="000E4843" w:rsidRPr="000E4843" w:rsidRDefault="000E4843" w:rsidP="000E4843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профессиональную ориентацию </w:t>
      </w:r>
      <w:proofErr w:type="gramStart"/>
      <w:r w:rsidRPr="000E4843">
        <w:rPr>
          <w:sz w:val="24"/>
          <w:lang w:eastAsia="ru-RU"/>
        </w:rPr>
        <w:t>обучающихся</w:t>
      </w:r>
      <w:proofErr w:type="gramEnd"/>
      <w:r w:rsidRPr="000E4843">
        <w:rPr>
          <w:sz w:val="24"/>
          <w:lang w:eastAsia="ru-RU"/>
        </w:rPr>
        <w:t>;</w:t>
      </w:r>
    </w:p>
    <w:p w:rsidR="000E4843" w:rsidRPr="000E4843" w:rsidRDefault="000E4843" w:rsidP="000E4843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выявление, развитие и поддержку </w:t>
      </w:r>
      <w:proofErr w:type="gramStart"/>
      <w:r w:rsidRPr="000E4843">
        <w:rPr>
          <w:sz w:val="24"/>
          <w:lang w:eastAsia="ru-RU"/>
        </w:rPr>
        <w:t>обучающихся</w:t>
      </w:r>
      <w:proofErr w:type="gramEnd"/>
      <w:r w:rsidRPr="000E4843">
        <w:rPr>
          <w:sz w:val="24"/>
          <w:lang w:eastAsia="ru-RU"/>
        </w:rPr>
        <w:t>, проявивших выдающиеся способности;</w:t>
      </w:r>
    </w:p>
    <w:p w:rsidR="000E4843" w:rsidRPr="000E4843" w:rsidRDefault="000E4843" w:rsidP="000E4843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0E4843" w:rsidRPr="00521B83" w:rsidRDefault="000E4843" w:rsidP="000E4843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6. Содержание дополнительных </w:t>
      </w:r>
      <w:proofErr w:type="spellStart"/>
      <w:r w:rsidRPr="000E4843">
        <w:rPr>
          <w:sz w:val="24"/>
          <w:lang w:eastAsia="ru-RU"/>
        </w:rPr>
        <w:t>общеразвивающих</w:t>
      </w:r>
      <w:proofErr w:type="spellEnd"/>
      <w:r w:rsidRPr="000E4843">
        <w:rPr>
          <w:sz w:val="24"/>
          <w:lang w:eastAsia="ru-RU"/>
        </w:rPr>
        <w:t xml:space="preserve"> программ и сроки </w:t>
      </w:r>
      <w:proofErr w:type="gramStart"/>
      <w:r w:rsidRPr="000E4843">
        <w:rPr>
          <w:sz w:val="24"/>
          <w:lang w:eastAsia="ru-RU"/>
        </w:rPr>
        <w:t>обучения по ним</w:t>
      </w:r>
      <w:proofErr w:type="gramEnd"/>
      <w:r w:rsidRPr="000E4843">
        <w:rPr>
          <w:sz w:val="24"/>
          <w:lang w:eastAsia="ru-RU"/>
        </w:rPr>
        <w:t xml:space="preserve"> определяются образовательной программой, разработанной и утверж</w:t>
      </w:r>
      <w:r w:rsidRPr="00521B83">
        <w:rPr>
          <w:sz w:val="24"/>
          <w:lang w:eastAsia="ru-RU"/>
        </w:rPr>
        <w:t>денной МОУ «Никольская школа»</w:t>
      </w:r>
      <w:r w:rsidRPr="000E4843">
        <w:rPr>
          <w:sz w:val="24"/>
          <w:lang w:eastAsia="ru-RU"/>
        </w:rPr>
        <w:t xml:space="preserve">. Содержание дополнительных </w:t>
      </w:r>
      <w:proofErr w:type="spellStart"/>
      <w:r w:rsidRPr="000E4843">
        <w:rPr>
          <w:sz w:val="24"/>
          <w:lang w:eastAsia="ru-RU"/>
        </w:rPr>
        <w:t>предпрофессиональных</w:t>
      </w:r>
      <w:proofErr w:type="spellEnd"/>
      <w:r w:rsidRPr="000E4843">
        <w:rPr>
          <w:sz w:val="24"/>
          <w:lang w:eastAsia="ru-RU"/>
        </w:rPr>
        <w:t xml:space="preserve"> программ в </w:t>
      </w:r>
      <w:r w:rsidRPr="000E4843">
        <w:rPr>
          <w:sz w:val="24"/>
          <w:lang w:eastAsia="ru-RU"/>
        </w:rPr>
        <w:lastRenderedPageBreak/>
        <w:t>области искусств определяется образовательной программой, разработанной и утвержденной организацией, осуществляющей образовательную деятельность, в соответствии с федеральными государственными требованиями. Содержание дополнительных образовательных программ спортивной подготовки определяется соответствующей образовательной программой, разработанной и утвержденной организацией, реализующей дополнительные образовательные программы спортивной подготовки, с учетом примерных дополнительных образовательных программ спортивной подготовки.</w:t>
      </w:r>
    </w:p>
    <w:p w:rsidR="000E4843" w:rsidRPr="00521B83" w:rsidRDefault="000E4843" w:rsidP="000E4843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521B83">
        <w:rPr>
          <w:sz w:val="24"/>
          <w:lang w:eastAsia="ru-RU"/>
        </w:rPr>
        <w:t xml:space="preserve">7. МОУ «Никольская школа» </w:t>
      </w:r>
      <w:r w:rsidRPr="000E4843">
        <w:rPr>
          <w:sz w:val="24"/>
          <w:lang w:eastAsia="ru-RU"/>
        </w:rPr>
        <w:t>создает условия для реализации дополнительных общеобразовательных программ, учитывающие законодательство Российской Федерации в области обеспечения санитарно-эпидемиологического благополучия населения.</w:t>
      </w:r>
    </w:p>
    <w:p w:rsidR="003A1DED" w:rsidRPr="00521B83" w:rsidRDefault="000E4843" w:rsidP="003A1DED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521B83">
        <w:rPr>
          <w:sz w:val="24"/>
          <w:lang w:eastAsia="ru-RU"/>
        </w:rPr>
        <w:t>8. МОУ «Никольская школа» може</w:t>
      </w:r>
      <w:r w:rsidRPr="000E4843">
        <w:rPr>
          <w:sz w:val="24"/>
          <w:lang w:eastAsia="ru-RU"/>
        </w:rPr>
        <w:t>т реализовывать дополнительные общеобразовательные программы в течение всего календарного года, включая каникулярное время.</w:t>
      </w:r>
    </w:p>
    <w:p w:rsidR="003A1DED" w:rsidRPr="00521B83" w:rsidRDefault="003A1DED" w:rsidP="003A1DED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521B83">
        <w:rPr>
          <w:sz w:val="24"/>
          <w:lang w:eastAsia="ru-RU"/>
        </w:rPr>
        <w:t xml:space="preserve">9. </w:t>
      </w:r>
      <w:r w:rsidR="000E4843" w:rsidRPr="000E4843">
        <w:rPr>
          <w:sz w:val="24"/>
          <w:lang w:eastAsia="ru-RU"/>
        </w:rPr>
        <w:t xml:space="preserve"> </w:t>
      </w:r>
      <w:proofErr w:type="gramStart"/>
      <w:r w:rsidRPr="00521B83">
        <w:rPr>
          <w:sz w:val="24"/>
          <w:lang w:eastAsia="ru-RU"/>
        </w:rPr>
        <w:t>МОУ «Никольская школа» может</w:t>
      </w:r>
      <w:r w:rsidR="000E4843" w:rsidRPr="000E4843">
        <w:rPr>
          <w:sz w:val="24"/>
          <w:lang w:eastAsia="ru-RU"/>
        </w:rPr>
        <w:t xml:space="preserve"> организовать образовательный процесс в соответствии с индивидуальными учебными планами в объединениях по интересам, сформированных в группы обучающихся одного возраста или разных возрастных категорий (разновозрастные группы), являющиеся основным составом объединения (например, клубы, секции, кружки, лаборатории, студии, оркестры, творческие коллективы, ансамбли, театры, мастерские, школы) (далее - объединения), а также индивидуально.</w:t>
      </w:r>
      <w:proofErr w:type="gramEnd"/>
    </w:p>
    <w:p w:rsidR="003A1DED" w:rsidRPr="00521B83" w:rsidRDefault="000E4843" w:rsidP="003A1DED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10. </w:t>
      </w:r>
      <w:proofErr w:type="gramStart"/>
      <w:r w:rsidRPr="000E4843">
        <w:rPr>
          <w:sz w:val="24"/>
          <w:lang w:eastAsia="ru-RU"/>
        </w:rPr>
        <w:t>Обучение</w:t>
      </w:r>
      <w:proofErr w:type="gramEnd"/>
      <w:r w:rsidRPr="000E4843">
        <w:rPr>
          <w:sz w:val="24"/>
          <w:lang w:eastAsia="ru-RU"/>
        </w:rPr>
        <w:t xml:space="preserve"> по индивидуальному учебному плану, в том числе ускоренное обучение, в пределах осваиваемой дополнительной общеобразовательной программы осуществляется в порядке, установленном локальными нормативными актами </w:t>
      </w:r>
      <w:r w:rsidR="003A1DED" w:rsidRPr="00521B83">
        <w:rPr>
          <w:sz w:val="24"/>
          <w:lang w:eastAsia="ru-RU"/>
        </w:rPr>
        <w:t>МОУ «Никольская школа»</w:t>
      </w:r>
      <w:r w:rsidRPr="000E4843">
        <w:rPr>
          <w:sz w:val="24"/>
          <w:lang w:eastAsia="ru-RU"/>
        </w:rPr>
        <w:t>.</w:t>
      </w:r>
    </w:p>
    <w:p w:rsidR="003A1DED" w:rsidRPr="00521B83" w:rsidRDefault="000E4843" w:rsidP="003A1DED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11. Занятия в объединениях могут проводиться по дополнительным общеобразовательным программам различной направленности (технической, естественнонаучной, физкультурно-спортивной, художественной, туристско-краеведческой, социально-гуманитарной).</w:t>
      </w:r>
    </w:p>
    <w:p w:rsidR="003A1DED" w:rsidRPr="00521B83" w:rsidRDefault="000E4843" w:rsidP="003A1DED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Занятия в объединениях могут проводиться по группам, индивидуально или всем составом объединения.</w:t>
      </w:r>
    </w:p>
    <w:p w:rsidR="003A1DED" w:rsidRPr="00521B83" w:rsidRDefault="000E4843" w:rsidP="003A1DED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Расписание занятий объединения составляется для создания наиболее благоприятного режима труда и </w:t>
      </w:r>
      <w:proofErr w:type="gramStart"/>
      <w:r w:rsidRPr="000E4843">
        <w:rPr>
          <w:sz w:val="24"/>
          <w:lang w:eastAsia="ru-RU"/>
        </w:rPr>
        <w:t>отдыха</w:t>
      </w:r>
      <w:proofErr w:type="gramEnd"/>
      <w:r w:rsidRPr="000E4843">
        <w:rPr>
          <w:sz w:val="24"/>
          <w:lang w:eastAsia="ru-RU"/>
        </w:rPr>
        <w:t xml:space="preserve"> обучающихся </w:t>
      </w:r>
      <w:r w:rsidR="003A1DED" w:rsidRPr="00521B83">
        <w:rPr>
          <w:sz w:val="24"/>
          <w:lang w:eastAsia="ru-RU"/>
        </w:rPr>
        <w:t xml:space="preserve"> МОУ «Никольская школа» </w:t>
      </w:r>
      <w:r w:rsidRPr="000E4843">
        <w:rPr>
          <w:sz w:val="24"/>
          <w:lang w:eastAsia="ru-RU"/>
        </w:rPr>
        <w:t>по представлению педагогических работников с учетом пожеланий обучающихся, родителей (законных представителей) несовершеннолетних обучающихся и возрастных особенностей обучающихся.</w:t>
      </w:r>
    </w:p>
    <w:p w:rsidR="003A1DED" w:rsidRPr="00521B83" w:rsidRDefault="000E4843" w:rsidP="003A1DED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Количество обучающихся в объединении, их возрастные категории,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</w:t>
      </w:r>
      <w:r w:rsidR="003A1DED" w:rsidRPr="00521B83">
        <w:rPr>
          <w:sz w:val="24"/>
          <w:lang w:eastAsia="ru-RU"/>
        </w:rPr>
        <w:t xml:space="preserve">МОУ «Никольская школа». </w:t>
      </w:r>
    </w:p>
    <w:p w:rsidR="000B1E9B" w:rsidRPr="00521B83" w:rsidRDefault="000E4843" w:rsidP="000B1E9B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Каждый обучающийся имеет право заниматься в нескольких объединениях, переходить в процессе обучения из одного объединения в другое.</w:t>
      </w:r>
    </w:p>
    <w:p w:rsidR="004D6AE0" w:rsidRPr="00521B83" w:rsidRDefault="004D6AE0" w:rsidP="00C11DD9">
      <w:pPr>
        <w:shd w:val="clear" w:color="auto" w:fill="FFFFFF"/>
        <w:suppressAutoHyphens w:val="0"/>
        <w:spacing w:line="270" w:lineRule="atLeast"/>
        <w:ind w:firstLine="567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521B83">
        <w:rPr>
          <w:sz w:val="24"/>
          <w:lang w:eastAsia="ru-RU"/>
        </w:rPr>
        <w:t>Требования к организации образовательного процесса</w:t>
      </w:r>
      <w:r w:rsidR="00C11DD9" w:rsidRPr="00521B83">
        <w:rPr>
          <w:sz w:val="24"/>
          <w:lang w:eastAsia="ru-RU"/>
        </w:rPr>
        <w:t xml:space="preserve"> в соответствии с </w:t>
      </w:r>
      <w:hyperlink r:id="rId6" w:anchor="p_463" w:history="1">
        <w:proofErr w:type="spellStart"/>
        <w:r w:rsidR="00C11DD9" w:rsidRPr="00521B83">
          <w:rPr>
            <w:rStyle w:val="a5"/>
            <w:rFonts w:ascii="Arial" w:hAnsi="Arial" w:cs="Arial"/>
            <w:color w:val="auto"/>
            <w:sz w:val="23"/>
            <w:szCs w:val="23"/>
            <w:bdr w:val="none" w:sz="0" w:space="0" w:color="auto" w:frame="1"/>
            <w:shd w:val="clear" w:color="auto" w:fill="FFFFFF"/>
          </w:rPr>
          <w:t>абз</w:t>
        </w:r>
        <w:proofErr w:type="spellEnd"/>
        <w:r w:rsidR="00C11DD9" w:rsidRPr="00521B83">
          <w:rPr>
            <w:rStyle w:val="a5"/>
            <w:rFonts w:ascii="Arial" w:hAnsi="Arial" w:cs="Arial"/>
            <w:color w:val="auto"/>
            <w:sz w:val="23"/>
            <w:szCs w:val="23"/>
            <w:bdr w:val="none" w:sz="0" w:space="0" w:color="auto" w:frame="1"/>
            <w:shd w:val="clear" w:color="auto" w:fill="FFFFFF"/>
          </w:rPr>
          <w:t>. 13 п. 3.4.16 СП 2.4.3648-20</w:t>
        </w:r>
      </w:hyperlink>
      <w:r w:rsidR="00C11DD9" w:rsidRPr="00521B83">
        <w:rPr>
          <w:rFonts w:ascii="Arial" w:hAnsi="Arial" w:cs="Arial"/>
          <w:sz w:val="23"/>
          <w:szCs w:val="23"/>
          <w:shd w:val="clear" w:color="auto" w:fill="FFFFFF"/>
        </w:rPr>
        <w:t>. </w:t>
      </w: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4D6AE0" w:rsidRPr="00521B83" w:rsidTr="004D6AE0">
        <w:tc>
          <w:tcPr>
            <w:tcW w:w="2392" w:type="dxa"/>
          </w:tcPr>
          <w:p w:rsidR="004D6AE0" w:rsidRPr="00521B83" w:rsidRDefault="004D6AE0" w:rsidP="000B1E9B">
            <w:pPr>
              <w:suppressAutoHyphens w:val="0"/>
              <w:spacing w:line="270" w:lineRule="atLeast"/>
              <w:jc w:val="both"/>
              <w:rPr>
                <w:sz w:val="24"/>
                <w:lang w:eastAsia="ru-RU"/>
              </w:rPr>
            </w:pPr>
            <w:r w:rsidRPr="00521B83">
              <w:rPr>
                <w:sz w:val="24"/>
                <w:lang w:eastAsia="ru-RU"/>
              </w:rPr>
              <w:t>Показатель</w:t>
            </w:r>
          </w:p>
        </w:tc>
        <w:tc>
          <w:tcPr>
            <w:tcW w:w="2393" w:type="dxa"/>
          </w:tcPr>
          <w:p w:rsidR="004D6AE0" w:rsidRPr="00521B83" w:rsidRDefault="004D6AE0" w:rsidP="000B1E9B">
            <w:pPr>
              <w:suppressAutoHyphens w:val="0"/>
              <w:spacing w:line="270" w:lineRule="atLeast"/>
              <w:jc w:val="both"/>
              <w:rPr>
                <w:sz w:val="24"/>
                <w:lang w:eastAsia="ru-RU"/>
              </w:rPr>
            </w:pPr>
            <w:r w:rsidRPr="00521B83">
              <w:rPr>
                <w:sz w:val="24"/>
                <w:lang w:eastAsia="ru-RU"/>
              </w:rPr>
              <w:t>Организация</w:t>
            </w:r>
          </w:p>
        </w:tc>
        <w:tc>
          <w:tcPr>
            <w:tcW w:w="2393" w:type="dxa"/>
          </w:tcPr>
          <w:p w:rsidR="004D6AE0" w:rsidRPr="00521B83" w:rsidRDefault="004D6AE0" w:rsidP="000B1E9B">
            <w:pPr>
              <w:suppressAutoHyphens w:val="0"/>
              <w:spacing w:line="270" w:lineRule="atLeast"/>
              <w:jc w:val="both"/>
              <w:rPr>
                <w:sz w:val="24"/>
                <w:lang w:eastAsia="ru-RU"/>
              </w:rPr>
            </w:pPr>
            <w:r w:rsidRPr="00521B83">
              <w:rPr>
                <w:sz w:val="24"/>
                <w:lang w:eastAsia="ru-RU"/>
              </w:rPr>
              <w:t>Возраст</w:t>
            </w:r>
          </w:p>
        </w:tc>
        <w:tc>
          <w:tcPr>
            <w:tcW w:w="2393" w:type="dxa"/>
          </w:tcPr>
          <w:p w:rsidR="004D6AE0" w:rsidRPr="00521B83" w:rsidRDefault="004D6AE0" w:rsidP="000B1E9B">
            <w:pPr>
              <w:suppressAutoHyphens w:val="0"/>
              <w:spacing w:line="270" w:lineRule="atLeast"/>
              <w:jc w:val="both"/>
              <w:rPr>
                <w:sz w:val="24"/>
                <w:lang w:eastAsia="ru-RU"/>
              </w:rPr>
            </w:pPr>
            <w:r w:rsidRPr="00521B83">
              <w:rPr>
                <w:sz w:val="24"/>
                <w:lang w:eastAsia="ru-RU"/>
              </w:rPr>
              <w:t>Норматив</w:t>
            </w:r>
          </w:p>
        </w:tc>
      </w:tr>
      <w:tr w:rsidR="004D6AE0" w:rsidRPr="00521B83" w:rsidTr="004D6AE0">
        <w:tc>
          <w:tcPr>
            <w:tcW w:w="2392" w:type="dxa"/>
          </w:tcPr>
          <w:p w:rsidR="004D6AE0" w:rsidRPr="00521B83" w:rsidRDefault="004D6AE0" w:rsidP="000B1E9B">
            <w:pPr>
              <w:suppressAutoHyphens w:val="0"/>
              <w:spacing w:line="270" w:lineRule="atLeast"/>
              <w:jc w:val="both"/>
              <w:rPr>
                <w:sz w:val="24"/>
                <w:lang w:eastAsia="ru-RU"/>
              </w:rPr>
            </w:pPr>
            <w:r w:rsidRPr="00521B83">
              <w:rPr>
                <w:sz w:val="24"/>
                <w:lang w:eastAsia="ru-RU"/>
              </w:rPr>
              <w:t>Начало занятий, не ранее</w:t>
            </w:r>
          </w:p>
        </w:tc>
        <w:tc>
          <w:tcPr>
            <w:tcW w:w="2393" w:type="dxa"/>
            <w:vMerge w:val="restart"/>
          </w:tcPr>
          <w:p w:rsidR="004D6AE0" w:rsidRPr="00521B83" w:rsidRDefault="004D6AE0" w:rsidP="000B1E9B">
            <w:pPr>
              <w:suppressAutoHyphens w:val="0"/>
              <w:spacing w:line="270" w:lineRule="atLeast"/>
              <w:jc w:val="both"/>
              <w:rPr>
                <w:sz w:val="24"/>
                <w:lang w:eastAsia="ru-RU"/>
              </w:rPr>
            </w:pPr>
            <w:r w:rsidRPr="00521B83">
              <w:rPr>
                <w:sz w:val="24"/>
                <w:lang w:eastAsia="ru-RU"/>
              </w:rPr>
              <w:t>При реализации дополнительных образовательных программ, деятельности кружков (студий), спортивных секций</w:t>
            </w:r>
          </w:p>
        </w:tc>
        <w:tc>
          <w:tcPr>
            <w:tcW w:w="2393" w:type="dxa"/>
          </w:tcPr>
          <w:p w:rsidR="004D6AE0" w:rsidRPr="00521B83" w:rsidRDefault="004D6AE0" w:rsidP="000B1E9B">
            <w:pPr>
              <w:suppressAutoHyphens w:val="0"/>
              <w:spacing w:line="270" w:lineRule="atLeast"/>
              <w:jc w:val="both"/>
              <w:rPr>
                <w:sz w:val="24"/>
                <w:lang w:eastAsia="ru-RU"/>
              </w:rPr>
            </w:pPr>
            <w:r w:rsidRPr="00521B83">
              <w:rPr>
                <w:sz w:val="24"/>
                <w:lang w:eastAsia="ru-RU"/>
              </w:rPr>
              <w:t>До 7 лет</w:t>
            </w:r>
          </w:p>
        </w:tc>
        <w:tc>
          <w:tcPr>
            <w:tcW w:w="2393" w:type="dxa"/>
          </w:tcPr>
          <w:p w:rsidR="004D6AE0" w:rsidRPr="00521B83" w:rsidRDefault="004D6AE0" w:rsidP="000B1E9B">
            <w:pPr>
              <w:suppressAutoHyphens w:val="0"/>
              <w:spacing w:line="270" w:lineRule="atLeast"/>
              <w:jc w:val="both"/>
              <w:rPr>
                <w:sz w:val="24"/>
                <w:lang w:eastAsia="ru-RU"/>
              </w:rPr>
            </w:pPr>
            <w:r w:rsidRPr="00521B83">
              <w:rPr>
                <w:sz w:val="24"/>
                <w:lang w:eastAsia="ru-RU"/>
              </w:rPr>
              <w:t>19.30</w:t>
            </w:r>
          </w:p>
        </w:tc>
      </w:tr>
      <w:tr w:rsidR="004D6AE0" w:rsidRPr="00521B83" w:rsidTr="004D6AE0">
        <w:tc>
          <w:tcPr>
            <w:tcW w:w="2392" w:type="dxa"/>
          </w:tcPr>
          <w:p w:rsidR="004D6AE0" w:rsidRPr="00521B83" w:rsidRDefault="004D6AE0" w:rsidP="000B1E9B">
            <w:pPr>
              <w:suppressAutoHyphens w:val="0"/>
              <w:spacing w:line="270" w:lineRule="atLeast"/>
              <w:jc w:val="both"/>
              <w:rPr>
                <w:sz w:val="24"/>
                <w:lang w:eastAsia="ru-RU"/>
              </w:rPr>
            </w:pPr>
            <w:r w:rsidRPr="00521B83">
              <w:rPr>
                <w:sz w:val="24"/>
                <w:lang w:eastAsia="ru-RU"/>
              </w:rPr>
              <w:t>Окончание занятий, не позднее</w:t>
            </w:r>
          </w:p>
        </w:tc>
        <w:tc>
          <w:tcPr>
            <w:tcW w:w="2393" w:type="dxa"/>
            <w:vMerge/>
          </w:tcPr>
          <w:p w:rsidR="004D6AE0" w:rsidRPr="00521B83" w:rsidRDefault="004D6AE0" w:rsidP="000B1E9B">
            <w:pPr>
              <w:suppressAutoHyphens w:val="0"/>
              <w:spacing w:line="270" w:lineRule="atLeast"/>
              <w:jc w:val="both"/>
              <w:rPr>
                <w:sz w:val="24"/>
                <w:lang w:eastAsia="ru-RU"/>
              </w:rPr>
            </w:pPr>
          </w:p>
        </w:tc>
        <w:tc>
          <w:tcPr>
            <w:tcW w:w="2393" w:type="dxa"/>
          </w:tcPr>
          <w:p w:rsidR="004D6AE0" w:rsidRPr="00521B83" w:rsidRDefault="004D6AE0" w:rsidP="004D6AE0">
            <w:pPr>
              <w:suppressAutoHyphens w:val="0"/>
              <w:spacing w:line="270" w:lineRule="atLeast"/>
              <w:jc w:val="both"/>
              <w:rPr>
                <w:sz w:val="24"/>
                <w:lang w:eastAsia="ru-RU"/>
              </w:rPr>
            </w:pPr>
            <w:r w:rsidRPr="00521B83">
              <w:rPr>
                <w:sz w:val="24"/>
                <w:lang w:eastAsia="ru-RU"/>
              </w:rPr>
              <w:t>7 - 10 лет</w:t>
            </w:r>
          </w:p>
        </w:tc>
        <w:tc>
          <w:tcPr>
            <w:tcW w:w="2393" w:type="dxa"/>
          </w:tcPr>
          <w:p w:rsidR="004D6AE0" w:rsidRPr="00521B83" w:rsidRDefault="004D6AE0" w:rsidP="000B1E9B">
            <w:pPr>
              <w:suppressAutoHyphens w:val="0"/>
              <w:spacing w:line="270" w:lineRule="atLeast"/>
              <w:jc w:val="both"/>
              <w:rPr>
                <w:sz w:val="24"/>
                <w:lang w:eastAsia="ru-RU"/>
              </w:rPr>
            </w:pPr>
            <w:r w:rsidRPr="00521B83">
              <w:rPr>
                <w:sz w:val="24"/>
                <w:lang w:eastAsia="ru-RU"/>
              </w:rPr>
              <w:t>20.00</w:t>
            </w:r>
          </w:p>
        </w:tc>
      </w:tr>
      <w:tr w:rsidR="004D6AE0" w:rsidRPr="00521B83" w:rsidTr="004D6AE0">
        <w:tc>
          <w:tcPr>
            <w:tcW w:w="2392" w:type="dxa"/>
          </w:tcPr>
          <w:p w:rsidR="004D6AE0" w:rsidRPr="00521B83" w:rsidRDefault="004D6AE0" w:rsidP="000B1E9B">
            <w:pPr>
              <w:suppressAutoHyphens w:val="0"/>
              <w:spacing w:line="270" w:lineRule="atLeast"/>
              <w:jc w:val="both"/>
              <w:rPr>
                <w:sz w:val="24"/>
                <w:lang w:eastAsia="ru-RU"/>
              </w:rPr>
            </w:pPr>
          </w:p>
        </w:tc>
        <w:tc>
          <w:tcPr>
            <w:tcW w:w="2393" w:type="dxa"/>
            <w:vMerge/>
          </w:tcPr>
          <w:p w:rsidR="004D6AE0" w:rsidRPr="00521B83" w:rsidRDefault="004D6AE0" w:rsidP="000B1E9B">
            <w:pPr>
              <w:suppressAutoHyphens w:val="0"/>
              <w:spacing w:line="270" w:lineRule="atLeast"/>
              <w:jc w:val="both"/>
              <w:rPr>
                <w:sz w:val="24"/>
                <w:lang w:eastAsia="ru-RU"/>
              </w:rPr>
            </w:pPr>
          </w:p>
        </w:tc>
        <w:tc>
          <w:tcPr>
            <w:tcW w:w="2393" w:type="dxa"/>
          </w:tcPr>
          <w:p w:rsidR="004D6AE0" w:rsidRPr="00521B83" w:rsidRDefault="004D6AE0" w:rsidP="000B1E9B">
            <w:pPr>
              <w:suppressAutoHyphens w:val="0"/>
              <w:spacing w:line="270" w:lineRule="atLeast"/>
              <w:jc w:val="both"/>
              <w:rPr>
                <w:sz w:val="24"/>
                <w:lang w:eastAsia="ru-RU"/>
              </w:rPr>
            </w:pPr>
            <w:r w:rsidRPr="00521B83">
              <w:rPr>
                <w:sz w:val="24"/>
                <w:lang w:eastAsia="ru-RU"/>
              </w:rPr>
              <w:t>10 – 18 лет</w:t>
            </w:r>
          </w:p>
        </w:tc>
        <w:tc>
          <w:tcPr>
            <w:tcW w:w="2393" w:type="dxa"/>
          </w:tcPr>
          <w:p w:rsidR="004D6AE0" w:rsidRPr="00521B83" w:rsidRDefault="004D6AE0" w:rsidP="000B1E9B">
            <w:pPr>
              <w:suppressAutoHyphens w:val="0"/>
              <w:spacing w:line="270" w:lineRule="atLeast"/>
              <w:jc w:val="both"/>
              <w:rPr>
                <w:sz w:val="24"/>
                <w:lang w:eastAsia="ru-RU"/>
              </w:rPr>
            </w:pPr>
            <w:r w:rsidRPr="00521B83">
              <w:rPr>
                <w:sz w:val="24"/>
                <w:lang w:eastAsia="ru-RU"/>
              </w:rPr>
              <w:t>21.00</w:t>
            </w:r>
          </w:p>
        </w:tc>
      </w:tr>
      <w:tr w:rsidR="00C11DD9" w:rsidRPr="00521B83" w:rsidTr="00116C8A">
        <w:tc>
          <w:tcPr>
            <w:tcW w:w="7178" w:type="dxa"/>
            <w:gridSpan w:val="3"/>
          </w:tcPr>
          <w:p w:rsidR="00C11DD9" w:rsidRPr="00521B83" w:rsidRDefault="00C11DD9" w:rsidP="000B1E9B">
            <w:pPr>
              <w:suppressAutoHyphens w:val="0"/>
              <w:spacing w:line="270" w:lineRule="atLeast"/>
              <w:jc w:val="both"/>
              <w:rPr>
                <w:sz w:val="24"/>
                <w:lang w:eastAsia="ru-RU"/>
              </w:rPr>
            </w:pPr>
            <w:r w:rsidRPr="00521B83">
              <w:rPr>
                <w:sz w:val="24"/>
                <w:lang w:eastAsia="ru-RU"/>
              </w:rPr>
              <w:lastRenderedPageBreak/>
              <w:t>Перерыв между уроком (занятием) и началом внеурочных/дополнительных занятий следующей смены, не менее</w:t>
            </w:r>
          </w:p>
        </w:tc>
        <w:tc>
          <w:tcPr>
            <w:tcW w:w="2393" w:type="dxa"/>
          </w:tcPr>
          <w:p w:rsidR="00C11DD9" w:rsidRPr="00521B83" w:rsidRDefault="00C11DD9" w:rsidP="000B1E9B">
            <w:pPr>
              <w:suppressAutoHyphens w:val="0"/>
              <w:spacing w:line="270" w:lineRule="atLeast"/>
              <w:jc w:val="both"/>
              <w:rPr>
                <w:sz w:val="24"/>
                <w:lang w:eastAsia="ru-RU"/>
              </w:rPr>
            </w:pPr>
            <w:r w:rsidRPr="00521B83">
              <w:rPr>
                <w:sz w:val="24"/>
                <w:lang w:eastAsia="ru-RU"/>
              </w:rPr>
              <w:t>20 мин</w:t>
            </w:r>
          </w:p>
        </w:tc>
      </w:tr>
      <w:tr w:rsidR="004D6AE0" w:rsidRPr="00521B83" w:rsidTr="004D6AE0">
        <w:tc>
          <w:tcPr>
            <w:tcW w:w="2392" w:type="dxa"/>
          </w:tcPr>
          <w:p w:rsidR="004D6AE0" w:rsidRPr="00521B83" w:rsidRDefault="004D6AE0" w:rsidP="000B1E9B">
            <w:pPr>
              <w:suppressAutoHyphens w:val="0"/>
              <w:spacing w:line="270" w:lineRule="atLeast"/>
              <w:jc w:val="both"/>
              <w:rPr>
                <w:sz w:val="24"/>
                <w:lang w:eastAsia="ru-RU"/>
              </w:rPr>
            </w:pPr>
          </w:p>
        </w:tc>
        <w:tc>
          <w:tcPr>
            <w:tcW w:w="2393" w:type="dxa"/>
          </w:tcPr>
          <w:p w:rsidR="004D6AE0" w:rsidRPr="00521B83" w:rsidRDefault="004D6AE0" w:rsidP="000B1E9B">
            <w:pPr>
              <w:suppressAutoHyphens w:val="0"/>
              <w:spacing w:line="270" w:lineRule="atLeast"/>
              <w:jc w:val="both"/>
              <w:rPr>
                <w:sz w:val="24"/>
                <w:lang w:eastAsia="ru-RU"/>
              </w:rPr>
            </w:pPr>
          </w:p>
        </w:tc>
        <w:tc>
          <w:tcPr>
            <w:tcW w:w="2393" w:type="dxa"/>
          </w:tcPr>
          <w:p w:rsidR="004D6AE0" w:rsidRPr="00521B83" w:rsidRDefault="004D6AE0" w:rsidP="000B1E9B">
            <w:pPr>
              <w:suppressAutoHyphens w:val="0"/>
              <w:spacing w:line="270" w:lineRule="atLeast"/>
              <w:jc w:val="both"/>
              <w:rPr>
                <w:sz w:val="24"/>
                <w:lang w:eastAsia="ru-RU"/>
              </w:rPr>
            </w:pPr>
          </w:p>
        </w:tc>
        <w:tc>
          <w:tcPr>
            <w:tcW w:w="2393" w:type="dxa"/>
          </w:tcPr>
          <w:p w:rsidR="004D6AE0" w:rsidRPr="00521B83" w:rsidRDefault="004D6AE0" w:rsidP="000B1E9B">
            <w:pPr>
              <w:suppressAutoHyphens w:val="0"/>
              <w:spacing w:line="270" w:lineRule="atLeast"/>
              <w:jc w:val="both"/>
              <w:rPr>
                <w:sz w:val="24"/>
                <w:lang w:eastAsia="ru-RU"/>
              </w:rPr>
            </w:pPr>
          </w:p>
        </w:tc>
      </w:tr>
    </w:tbl>
    <w:p w:rsidR="004D6AE0" w:rsidRPr="00521B83" w:rsidRDefault="004D6AE0" w:rsidP="000B1E9B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</w:p>
    <w:p w:rsidR="000B1E9B" w:rsidRPr="00521B83" w:rsidRDefault="000E4843" w:rsidP="000B1E9B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12. Допускается сочетание различных форм получения образования и форм обучения. Формы </w:t>
      </w:r>
      <w:proofErr w:type="gramStart"/>
      <w:r w:rsidRPr="000E4843">
        <w:rPr>
          <w:sz w:val="24"/>
          <w:lang w:eastAsia="ru-RU"/>
        </w:rPr>
        <w:t>обучения</w:t>
      </w:r>
      <w:proofErr w:type="gramEnd"/>
      <w:r w:rsidRPr="000E4843">
        <w:rPr>
          <w:sz w:val="24"/>
          <w:lang w:eastAsia="ru-RU"/>
        </w:rPr>
        <w:t xml:space="preserve"> по дополнительным общеобразовательным программам определяются </w:t>
      </w:r>
      <w:r w:rsidR="000B1E9B" w:rsidRPr="00521B83">
        <w:rPr>
          <w:sz w:val="24"/>
          <w:lang w:eastAsia="ru-RU"/>
        </w:rPr>
        <w:t xml:space="preserve"> МОУ «Никольская школа»</w:t>
      </w:r>
      <w:r w:rsidRPr="000E4843">
        <w:rPr>
          <w:sz w:val="24"/>
          <w:lang w:eastAsia="ru-RU"/>
        </w:rPr>
        <w:t xml:space="preserve"> самостоятельно, если иное не установлено законодательством Российской Федерации.</w:t>
      </w:r>
    </w:p>
    <w:p w:rsidR="000B1E9B" w:rsidRPr="00521B83" w:rsidRDefault="000E4843" w:rsidP="000B1E9B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13. Дополнительные общеобразовательные программы реализуются </w:t>
      </w:r>
      <w:r w:rsidR="000B1E9B" w:rsidRPr="00521B83">
        <w:rPr>
          <w:sz w:val="24"/>
          <w:lang w:eastAsia="ru-RU"/>
        </w:rPr>
        <w:t xml:space="preserve"> МОУ «Никольская школа»</w:t>
      </w:r>
      <w:r w:rsidRPr="000E4843">
        <w:rPr>
          <w:sz w:val="24"/>
          <w:lang w:eastAsia="ru-RU"/>
        </w:rPr>
        <w:t xml:space="preserve"> как самостоятельно, так и посредством сетевых форм их реализации.</w:t>
      </w:r>
    </w:p>
    <w:p w:rsidR="000B1E9B" w:rsidRPr="00521B83" w:rsidRDefault="000B1E9B" w:rsidP="000B1E9B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521B83">
        <w:rPr>
          <w:sz w:val="24"/>
          <w:lang w:eastAsia="ru-RU"/>
        </w:rPr>
        <w:t xml:space="preserve">МОУ «Никольская школа» </w:t>
      </w:r>
      <w:r w:rsidR="000E4843" w:rsidRPr="000E4843">
        <w:rPr>
          <w:sz w:val="24"/>
          <w:lang w:eastAsia="ru-RU"/>
        </w:rPr>
        <w:t xml:space="preserve"> на договорной основе оказывать услуги по реализации дополнительных общеобразовательных программ других организаций, осуществляющих образовательную деятельность.</w:t>
      </w:r>
    </w:p>
    <w:p w:rsidR="000B1E9B" w:rsidRPr="00521B83" w:rsidRDefault="000E4843" w:rsidP="000B1E9B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14. При разработке и реализации дополнительных общеобразовательных программ могут использоваться различные образовательные технологии, в том числе дистанционные образовательные технологии, электронное обучение с учетом требований, установленных законодательством Российской Федерации.</w:t>
      </w:r>
    </w:p>
    <w:p w:rsidR="000B1E9B" w:rsidRPr="00521B83" w:rsidRDefault="000E4843" w:rsidP="000B1E9B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15. При реализации дополнительных общеобразовательных программ </w:t>
      </w:r>
      <w:r w:rsidR="000B1E9B" w:rsidRPr="00521B83">
        <w:rPr>
          <w:sz w:val="24"/>
          <w:lang w:eastAsia="ru-RU"/>
        </w:rPr>
        <w:t xml:space="preserve"> МОУ «Никольская школа»</w:t>
      </w:r>
      <w:r w:rsidRPr="000E4843">
        <w:rPr>
          <w:sz w:val="24"/>
          <w:lang w:eastAsia="ru-RU"/>
        </w:rPr>
        <w:t xml:space="preserve"> может применяться форма организации образовательной деятельности, основанная на модульном принципе представления содержания образовательной программы и построения учебных планов, использования соответствующих образовательных технологий.</w:t>
      </w:r>
    </w:p>
    <w:p w:rsidR="000E4843" w:rsidRPr="000E4843" w:rsidRDefault="000E4843" w:rsidP="000B1E9B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16. Использование при реализации дополнительных общеобразовательных программ методов и средств обучения и воспитания, образовательных технологий, наносящих вред физическому или психическому здоровью обучающихся, запрещается.</w:t>
      </w:r>
    </w:p>
    <w:p w:rsidR="000E4843" w:rsidRPr="000E4843" w:rsidRDefault="00A54629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521B83">
        <w:rPr>
          <w:sz w:val="24"/>
          <w:lang w:eastAsia="ru-RU"/>
        </w:rPr>
        <w:t>17. МОУ «Никольская школа»  обновляе</w:t>
      </w:r>
      <w:r w:rsidR="000E4843" w:rsidRPr="000E4843">
        <w:rPr>
          <w:sz w:val="24"/>
          <w:lang w:eastAsia="ru-RU"/>
        </w:rPr>
        <w:t>т дополнительные общеобразовательные программы с учетом развития науки, техники, культуры, экономики, технологий и социальной сферы.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18. Дополнительное образование детей может быть получено на иностранном языке в соответствии с дополнительной общеобразовательной программой и в порядке, установленном Федеральным законом N 273-ФЗ и локальными нормативными актами </w:t>
      </w:r>
      <w:r w:rsidR="00A54629" w:rsidRPr="00521B83">
        <w:rPr>
          <w:sz w:val="24"/>
          <w:lang w:eastAsia="ru-RU"/>
        </w:rPr>
        <w:t>МОУ «Никольская школа»</w:t>
      </w:r>
      <w:r w:rsidRPr="000E4843">
        <w:rPr>
          <w:sz w:val="24"/>
          <w:lang w:eastAsia="ru-RU"/>
        </w:rPr>
        <w:t>.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19. При реализации дополнительных общеобразовательных программ </w:t>
      </w:r>
      <w:r w:rsidR="00A54629" w:rsidRPr="00521B83">
        <w:rPr>
          <w:sz w:val="24"/>
          <w:lang w:eastAsia="ru-RU"/>
        </w:rPr>
        <w:t xml:space="preserve"> МОУ «Никольская школа» может</w:t>
      </w:r>
      <w:r w:rsidRPr="000E4843">
        <w:rPr>
          <w:sz w:val="24"/>
          <w:lang w:eastAsia="ru-RU"/>
        </w:rPr>
        <w:t xml:space="preserve"> организовывать и проводить массовые мероприятия, создавать необходимые условия для совместной деятельности обучающихся и родителей (законных представителей) несовершеннолетних обучающихся.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20. </w:t>
      </w:r>
      <w:proofErr w:type="gramStart"/>
      <w:r w:rsidRPr="000E4843">
        <w:rPr>
          <w:sz w:val="24"/>
          <w:lang w:eastAsia="ru-RU"/>
        </w:rPr>
        <w:t xml:space="preserve">Педагогическая деятельность по реализации дополнительных общеобразовательных программ осуществляется лицами, имеющими среднее профессиональное или высшее образование (в том числе по направлениям, соответствующим направлениям дополнительных общеобразовательных программ, реализуемых </w:t>
      </w:r>
      <w:r w:rsidR="00A54629" w:rsidRPr="00521B83">
        <w:rPr>
          <w:sz w:val="24"/>
          <w:lang w:eastAsia="ru-RU"/>
        </w:rPr>
        <w:t xml:space="preserve"> МОУ «Никольская школа» </w:t>
      </w:r>
      <w:r w:rsidRPr="000E4843">
        <w:rPr>
          <w:sz w:val="24"/>
          <w:lang w:eastAsia="ru-RU"/>
        </w:rPr>
        <w:t>и отвечающими квалификационным требованиям, указанным в квалификационных справочниках, и (или) профессиональным стандартам.</w:t>
      </w:r>
      <w:proofErr w:type="gramEnd"/>
    </w:p>
    <w:p w:rsidR="000E4843" w:rsidRPr="000E4843" w:rsidRDefault="00A54629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521B83">
        <w:rPr>
          <w:sz w:val="24"/>
          <w:lang w:eastAsia="ru-RU"/>
        </w:rPr>
        <w:t xml:space="preserve">МОУ «Никольская школа» </w:t>
      </w:r>
      <w:r w:rsidR="000E4843" w:rsidRPr="000E4843">
        <w:rPr>
          <w:sz w:val="24"/>
          <w:lang w:eastAsia="ru-RU"/>
        </w:rPr>
        <w:t xml:space="preserve"> вправе в соответствии с Федеральным законом об образовании</w:t>
      </w:r>
      <w:r w:rsidRPr="00521B83">
        <w:rPr>
          <w:sz w:val="24"/>
          <w:vertAlign w:val="superscript"/>
          <w:lang w:eastAsia="ru-RU"/>
        </w:rPr>
        <w:t xml:space="preserve"> </w:t>
      </w:r>
      <w:r w:rsidR="000E4843" w:rsidRPr="000E4843">
        <w:rPr>
          <w:sz w:val="24"/>
          <w:lang w:eastAsia="ru-RU"/>
        </w:rPr>
        <w:t>привлекать к занятию педагогической деятельностью по дополнительным общеобразовательным программам лиц, обучающихся по образовательным программам высшего образования по специальностям и направлениям подготовки, соответствующим направленности дополнительных общеобразовательных программ, и успешно прошедших промежуточную аттестацию не менее чем за два года обучения. Соответствие образовательной программы высшего образования направленности дополнительной общеобразовательной программы определяется указанными организациями.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lastRenderedPageBreak/>
        <w:t>21. В работе объединений при наличии условий и согласия руководителя объединения совместно с несовершеннолетними обучающимися могут участвовать родители (законные представители) несовершеннолетних обучающихся.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22. При реализации дополнительных общеобразовательных программ могут предусматриваться как аудиторные, так и внеаудиторные (самостоятельные) занятия, которые проводятся по группам или индивидуально.</w:t>
      </w:r>
    </w:p>
    <w:p w:rsidR="00A54629" w:rsidRPr="006E733E" w:rsidRDefault="00A54629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6E733E">
        <w:rPr>
          <w:sz w:val="24"/>
          <w:lang w:eastAsia="ru-RU"/>
        </w:rPr>
        <w:t>23. МОУ «Никольская школа»  определяе</w:t>
      </w:r>
      <w:r w:rsidR="000E4843" w:rsidRPr="000E4843">
        <w:rPr>
          <w:sz w:val="24"/>
          <w:lang w:eastAsia="ru-RU"/>
        </w:rPr>
        <w:t>т формы аудиторных занятий, а также формы, порядок и периодичность проведения промежуточной аттестации обучающихся.</w:t>
      </w:r>
    </w:p>
    <w:p w:rsidR="006E733E" w:rsidRPr="006E733E" w:rsidRDefault="006E733E" w:rsidP="006E733E">
      <w:pPr>
        <w:pStyle w:val="ConsPlusNormal"/>
        <w:ind w:firstLine="540"/>
        <w:jc w:val="both"/>
      </w:pPr>
      <w:r w:rsidRPr="006E733E">
        <w:t xml:space="preserve">23.1. </w:t>
      </w:r>
      <w:proofErr w:type="gramStart"/>
      <w:r w:rsidRPr="006E733E">
        <w:t xml:space="preserve">Виды аудиторных учебных занятий: практическое, лекционное, семинарское, индивидуальное, групповое, самостоятельная работа, зачет, прослушивание, репетиция, театральное представление, концерт, презентация выставки: </w:t>
      </w:r>
      <w:proofErr w:type="gramEnd"/>
    </w:p>
    <w:p w:rsidR="006E733E" w:rsidRDefault="006E733E" w:rsidP="006E733E">
      <w:pPr>
        <w:pStyle w:val="ConsPlusNormal"/>
        <w:ind w:firstLine="540"/>
        <w:jc w:val="both"/>
      </w:pPr>
      <w:r>
        <w:t xml:space="preserve">- практическое занятие – метод репродуктивного обучения, обеспечивающий связь теории и практики, содействующий выработке у обучающихся умений и навыков применения знаний, полученных на лекции и в ходе самостоятельной работы; </w:t>
      </w:r>
    </w:p>
    <w:p w:rsidR="006E733E" w:rsidRDefault="006E733E" w:rsidP="006E733E">
      <w:pPr>
        <w:pStyle w:val="ConsPlusNormal"/>
        <w:ind w:firstLine="540"/>
        <w:jc w:val="both"/>
      </w:pPr>
      <w:r>
        <w:t xml:space="preserve">- практикум - форма организации занятия, в которой вся группа делится на подгруппы, которые получают задания на ограниченное время и </w:t>
      </w:r>
      <w:proofErr w:type="gramStart"/>
      <w:r>
        <w:t>отчитываются о результатах</w:t>
      </w:r>
      <w:proofErr w:type="gramEnd"/>
      <w:r>
        <w:t xml:space="preserve"> работы по истечении этого времени; </w:t>
      </w:r>
    </w:p>
    <w:p w:rsidR="006E733E" w:rsidRDefault="006E733E" w:rsidP="006E733E">
      <w:pPr>
        <w:pStyle w:val="ConsPlusNormal"/>
        <w:ind w:firstLine="540"/>
        <w:jc w:val="both"/>
      </w:pPr>
      <w:r>
        <w:t xml:space="preserve">- лекционное занятие – это последовательное монологическое изложение теории учебного материала; </w:t>
      </w:r>
    </w:p>
    <w:p w:rsidR="006E733E" w:rsidRDefault="006E733E" w:rsidP="006E733E">
      <w:pPr>
        <w:pStyle w:val="ConsPlusNormal"/>
        <w:ind w:firstLine="540"/>
        <w:jc w:val="both"/>
      </w:pPr>
      <w:r>
        <w:t>- семинарское занятие – это вид учебного занятия, состоящее из обсуждения учащимися сообщений, докладов, рефератов, выполненных ими по результатам учебных исследований под руководством педагога;</w:t>
      </w:r>
    </w:p>
    <w:p w:rsidR="006E733E" w:rsidRDefault="006E733E" w:rsidP="006E733E">
      <w:pPr>
        <w:pStyle w:val="ConsPlusNormal"/>
        <w:ind w:firstLine="540"/>
        <w:jc w:val="both"/>
      </w:pPr>
      <w:r>
        <w:t xml:space="preserve"> - индивидуальное занятие – основой является работа педагога с каждым учеником по очереди и индивидуальная деятельность учащихся; </w:t>
      </w:r>
    </w:p>
    <w:p w:rsidR="006E733E" w:rsidRDefault="006E733E" w:rsidP="006E733E">
      <w:pPr>
        <w:pStyle w:val="ConsPlusNormal"/>
        <w:ind w:firstLine="540"/>
        <w:jc w:val="both"/>
      </w:pPr>
      <w:r>
        <w:t xml:space="preserve">- групповое занятие – одинаковый для всех учащихся учебный маршрут освоения учебной программы; </w:t>
      </w:r>
    </w:p>
    <w:p w:rsidR="006E733E" w:rsidRDefault="006E733E" w:rsidP="006E733E">
      <w:pPr>
        <w:pStyle w:val="ConsPlusNormal"/>
        <w:ind w:firstLine="540"/>
        <w:jc w:val="both"/>
      </w:pPr>
      <w:r>
        <w:t xml:space="preserve">- самостоятельная работа – индивидуальная или коллективная учебная деятельность, осуществляемая без непосредственного руководства педагога; </w:t>
      </w:r>
    </w:p>
    <w:p w:rsidR="006E733E" w:rsidRDefault="006E733E" w:rsidP="006E733E">
      <w:pPr>
        <w:pStyle w:val="ConsPlusNormal"/>
        <w:ind w:firstLine="540"/>
        <w:jc w:val="both"/>
      </w:pPr>
      <w:r>
        <w:t>- зачет – это специальный этап контроля, целью которого является проверка достижения учащимися уровня обязательной подготовки;</w:t>
      </w:r>
    </w:p>
    <w:p w:rsidR="006E733E" w:rsidRDefault="006E733E" w:rsidP="006E733E">
      <w:pPr>
        <w:pStyle w:val="ConsPlusNormal"/>
        <w:ind w:firstLine="540"/>
        <w:jc w:val="both"/>
      </w:pPr>
      <w:r>
        <w:t xml:space="preserve"> - прослушивание – ребенок не только исполняет какое-либо произведение, но и представляет его (рассказывает, из скольких частей оно состоит, в какой тональности исполняется, кто его автор и т.д.); </w:t>
      </w:r>
    </w:p>
    <w:p w:rsidR="006E733E" w:rsidRDefault="006E733E" w:rsidP="006E733E">
      <w:pPr>
        <w:pStyle w:val="ConsPlusNormal"/>
        <w:ind w:firstLine="540"/>
        <w:jc w:val="both"/>
      </w:pPr>
      <w:r>
        <w:t>- просмотр выставочных работ - ребенок вместе с педагогом готовит выставку своих работ, а потом представляет их: рассказывает, в какой технике выполнен тот или иной рисунок, каковы его композиционные особенности, цветовая гамма и др. теоретические аспекты.</w:t>
      </w:r>
    </w:p>
    <w:p w:rsidR="006E733E" w:rsidRDefault="006E733E" w:rsidP="006E733E">
      <w:pPr>
        <w:pStyle w:val="ConsPlusNormal"/>
        <w:ind w:firstLine="540"/>
        <w:jc w:val="both"/>
      </w:pPr>
      <w:r>
        <w:t xml:space="preserve">23.2. Промежуточная аттестация проводится по учебным курсам в сроки, предусмотренные дополнительными общеобразовательными </w:t>
      </w:r>
      <w:proofErr w:type="spellStart"/>
      <w:r>
        <w:t>общеразвивающими</w:t>
      </w:r>
      <w:proofErr w:type="spellEnd"/>
      <w:r>
        <w:t xml:space="preserve"> программами, но не менее 1 раза в учебном году. </w:t>
      </w:r>
    </w:p>
    <w:p w:rsidR="006E733E" w:rsidRDefault="006E733E" w:rsidP="006E733E">
      <w:pPr>
        <w:pStyle w:val="ConsPlusNormal"/>
        <w:ind w:firstLine="540"/>
        <w:jc w:val="both"/>
      </w:pPr>
      <w:r>
        <w:t xml:space="preserve">Промежуточная аттестация обучающихся осуществляется педагогом дополнительного образования и оформляется в виде протоколов по каждому объединению, которые сдаются педагогом заместителю директора по учебно-воспитательной работе. </w:t>
      </w:r>
    </w:p>
    <w:p w:rsidR="006E733E" w:rsidRDefault="006E733E" w:rsidP="006E733E">
      <w:pPr>
        <w:pStyle w:val="ConsPlusNormal"/>
        <w:ind w:firstLine="540"/>
        <w:jc w:val="both"/>
      </w:pPr>
      <w:r>
        <w:t xml:space="preserve">Промежуточная аттестация проводится по графику, утвержденному приказом директора школы, на основании сроков, представляемых педагогами дополнительного образования в письменном виде, а также сроков установленных календарным графиком по дополнительным общеобразовательным </w:t>
      </w:r>
      <w:proofErr w:type="spellStart"/>
      <w:r>
        <w:t>общеразвивающим</w:t>
      </w:r>
      <w:proofErr w:type="spellEnd"/>
      <w:r>
        <w:t xml:space="preserve"> программам. </w:t>
      </w:r>
    </w:p>
    <w:p w:rsidR="006E733E" w:rsidRDefault="006E733E" w:rsidP="006E733E">
      <w:pPr>
        <w:pStyle w:val="ConsPlusNormal"/>
        <w:ind w:firstLine="540"/>
        <w:jc w:val="both"/>
      </w:pPr>
      <w:r>
        <w:t xml:space="preserve">Контрольные нормативы и критерии оценки их результативности определяются самим педагогом в его дополнительной общеобразовательной </w:t>
      </w:r>
      <w:proofErr w:type="spellStart"/>
      <w:r>
        <w:t>общеразвивающей</w:t>
      </w:r>
      <w:proofErr w:type="spellEnd"/>
      <w:r>
        <w:t xml:space="preserve"> программе таким образом, чтобы можно было определить отнесенность </w:t>
      </w:r>
      <w:proofErr w:type="gramStart"/>
      <w:r>
        <w:t>обучающегося</w:t>
      </w:r>
      <w:proofErr w:type="gramEnd"/>
      <w:r>
        <w:t xml:space="preserve"> к одному из трех уровней результативности: высокий, средний, низкий.</w:t>
      </w:r>
    </w:p>
    <w:p w:rsidR="006E733E" w:rsidRDefault="006E733E" w:rsidP="006E733E">
      <w:pPr>
        <w:pStyle w:val="ConsPlusNormal"/>
        <w:ind w:firstLine="540"/>
        <w:jc w:val="both"/>
      </w:pPr>
      <w:r>
        <w:lastRenderedPageBreak/>
        <w:t xml:space="preserve"> Критерии оценки уровня результативности: </w:t>
      </w:r>
    </w:p>
    <w:p w:rsidR="006E733E" w:rsidRDefault="006E733E" w:rsidP="006E733E">
      <w:pPr>
        <w:pStyle w:val="ConsPlusNormal"/>
        <w:ind w:firstLine="540"/>
        <w:jc w:val="both"/>
      </w:pPr>
      <w:r>
        <w:t xml:space="preserve">- высокий уровень - успешное освоение </w:t>
      </w:r>
      <w:proofErr w:type="gramStart"/>
      <w:r>
        <w:t>обучающимся</w:t>
      </w:r>
      <w:proofErr w:type="gramEnd"/>
      <w:r>
        <w:t xml:space="preserve"> более 70% содержания дополнительной общеобразовательной (</w:t>
      </w:r>
      <w:proofErr w:type="spellStart"/>
      <w:r>
        <w:t>общеразвивающей</w:t>
      </w:r>
      <w:proofErr w:type="spellEnd"/>
      <w:r>
        <w:t xml:space="preserve">) программы; </w:t>
      </w:r>
    </w:p>
    <w:p w:rsidR="006E733E" w:rsidRDefault="006E733E" w:rsidP="006E733E">
      <w:pPr>
        <w:pStyle w:val="ConsPlusNormal"/>
        <w:ind w:firstLine="540"/>
        <w:jc w:val="both"/>
      </w:pPr>
      <w:r>
        <w:t>- средний уровень - успешное освоение учащимся от 50% до 70% содержания дополнительной общеобразовательной (</w:t>
      </w:r>
      <w:proofErr w:type="spellStart"/>
      <w:r>
        <w:t>общеразвивающей</w:t>
      </w:r>
      <w:proofErr w:type="spellEnd"/>
      <w:r>
        <w:t xml:space="preserve">) программы; </w:t>
      </w:r>
    </w:p>
    <w:p w:rsidR="006E733E" w:rsidRDefault="006E733E" w:rsidP="006E733E">
      <w:pPr>
        <w:pStyle w:val="ConsPlusNormal"/>
        <w:ind w:firstLine="540"/>
        <w:jc w:val="both"/>
      </w:pPr>
      <w:r>
        <w:t xml:space="preserve">- низкий уровень - успешное освоение </w:t>
      </w:r>
      <w:proofErr w:type="gramStart"/>
      <w:r>
        <w:t>обучающимся</w:t>
      </w:r>
      <w:proofErr w:type="gramEnd"/>
      <w:r>
        <w:t xml:space="preserve"> менее 50% содержания дополнительной общеобразовательной (</w:t>
      </w:r>
      <w:proofErr w:type="spellStart"/>
      <w:r>
        <w:t>общеразвивающей</w:t>
      </w:r>
      <w:proofErr w:type="spellEnd"/>
      <w:r>
        <w:t xml:space="preserve">) программы. </w:t>
      </w:r>
    </w:p>
    <w:p w:rsidR="006E733E" w:rsidRDefault="006E733E" w:rsidP="006E733E">
      <w:pPr>
        <w:pStyle w:val="ConsPlusNormal"/>
        <w:ind w:firstLine="540"/>
        <w:jc w:val="both"/>
      </w:pPr>
      <w:r>
        <w:t xml:space="preserve">Формами промежуточной аттестации являются: </w:t>
      </w:r>
    </w:p>
    <w:p w:rsidR="006E733E" w:rsidRDefault="006E733E" w:rsidP="006E733E">
      <w:pPr>
        <w:pStyle w:val="ConsPlusNormal"/>
        <w:ind w:firstLine="540"/>
        <w:jc w:val="both"/>
      </w:pPr>
      <w:proofErr w:type="gramStart"/>
      <w:r>
        <w:t xml:space="preserve">для объединений художественной направленности: творческие отчеты, концерты, выставки, фестивали, конкурсы, мастер-классы, спектакль, открытое занятие, практическая работа, исследовательские проекты, защита творческих работ, собеседование. </w:t>
      </w:r>
      <w:proofErr w:type="gramEnd"/>
    </w:p>
    <w:p w:rsidR="006E733E" w:rsidRDefault="006E733E" w:rsidP="006E733E">
      <w:pPr>
        <w:pStyle w:val="ConsPlusNormal"/>
        <w:ind w:firstLine="540"/>
        <w:jc w:val="both"/>
      </w:pPr>
      <w:proofErr w:type="gramStart"/>
      <w:r>
        <w:t xml:space="preserve">для объединений социально-гуманитарной направленности: зачёт, зачетное занятие, открытое занятие, конференции, игровая программа, компьютерное тестирование, практическая работа, интеллектуальное состязание; </w:t>
      </w:r>
      <w:proofErr w:type="gramEnd"/>
    </w:p>
    <w:p w:rsidR="006E733E" w:rsidRDefault="006E733E" w:rsidP="006E733E">
      <w:pPr>
        <w:pStyle w:val="ConsPlusNormal"/>
        <w:ind w:firstLine="540"/>
        <w:jc w:val="both"/>
      </w:pPr>
      <w:r>
        <w:t xml:space="preserve">для объединений физкультурно-спортивной направленности: соревнования, зачетное занятие, сдача нормативов, открытое занятие, турнир; </w:t>
      </w:r>
    </w:p>
    <w:p w:rsidR="006E733E" w:rsidRDefault="006E733E" w:rsidP="006E733E">
      <w:pPr>
        <w:pStyle w:val="ConsPlusNormal"/>
        <w:ind w:firstLine="540"/>
        <w:jc w:val="both"/>
      </w:pPr>
      <w:r>
        <w:t xml:space="preserve">для объединений технической направленности: исследовательский проект, выставка, открытое занятие, зачетное занятие, собеседование, практическая работа; </w:t>
      </w:r>
    </w:p>
    <w:p w:rsidR="006E733E" w:rsidRDefault="006E733E" w:rsidP="006E733E">
      <w:pPr>
        <w:pStyle w:val="ConsPlusNormal"/>
        <w:ind w:firstLine="540"/>
        <w:jc w:val="both"/>
      </w:pPr>
      <w:r>
        <w:t>для объединений естественнонаучной направленности: исследовательский проект, выставка, открытое занятие, зачетное занятие, собеседование, практическая работа.</w:t>
      </w:r>
    </w:p>
    <w:p w:rsidR="006E733E" w:rsidRDefault="006E733E" w:rsidP="006E733E">
      <w:pPr>
        <w:pStyle w:val="ConsPlusNormal"/>
        <w:ind w:firstLine="540"/>
        <w:jc w:val="both"/>
      </w:pPr>
      <w:r>
        <w:t xml:space="preserve">для объединений </w:t>
      </w:r>
      <w:proofErr w:type="spellStart"/>
      <w:r>
        <w:t>туристко-краеведческой</w:t>
      </w:r>
      <w:proofErr w:type="spellEnd"/>
      <w:r>
        <w:t xml:space="preserve"> направленности: исследовательский проект, зачетное занятие, открытое занятие, собеседование, практическая деятельность.</w:t>
      </w:r>
    </w:p>
    <w:p w:rsidR="006E733E" w:rsidRPr="006E733E" w:rsidRDefault="006E733E" w:rsidP="006E733E">
      <w:pPr>
        <w:pStyle w:val="ConsPlusNormal"/>
        <w:ind w:firstLine="540"/>
        <w:jc w:val="both"/>
      </w:pPr>
      <w:r>
        <w:t xml:space="preserve">Иные формы промежуточной аттестации могут предусматриваться дополнительной общеобразовательной </w:t>
      </w:r>
      <w:proofErr w:type="spellStart"/>
      <w:r>
        <w:t>общеразвивающей</w:t>
      </w:r>
      <w:proofErr w:type="spellEnd"/>
      <w:r>
        <w:t xml:space="preserve"> программой.</w:t>
      </w:r>
    </w:p>
    <w:p w:rsidR="00A54629" w:rsidRPr="00521B83" w:rsidRDefault="006E733E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>
        <w:rPr>
          <w:sz w:val="24"/>
          <w:lang w:eastAsia="ru-RU"/>
        </w:rPr>
        <w:t>19</w:t>
      </w:r>
      <w:r w:rsidR="000E4843" w:rsidRPr="000E4843">
        <w:rPr>
          <w:sz w:val="24"/>
          <w:lang w:eastAsia="ru-RU"/>
        </w:rPr>
        <w:t xml:space="preserve">. Для обучающихся с ограниченными возможностями здоровья </w:t>
      </w:r>
      <w:r w:rsidR="00A54629" w:rsidRPr="00521B83">
        <w:rPr>
          <w:sz w:val="24"/>
          <w:lang w:eastAsia="ru-RU"/>
        </w:rPr>
        <w:t>МОУ «Никольская школа»  организуе</w:t>
      </w:r>
      <w:r w:rsidR="000E4843" w:rsidRPr="000E4843">
        <w:rPr>
          <w:sz w:val="24"/>
          <w:lang w:eastAsia="ru-RU"/>
        </w:rPr>
        <w:t>т образовательный процесс по адаптированным дополнительным общеобразовательным программам с учетом особенностей психофизического развития указанных категорий обучающихся.</w:t>
      </w:r>
    </w:p>
    <w:p w:rsidR="00A54629" w:rsidRPr="00521B83" w:rsidRDefault="00A54629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521B83">
        <w:rPr>
          <w:sz w:val="24"/>
          <w:lang w:eastAsia="ru-RU"/>
        </w:rPr>
        <w:t>МОУ «Никольская школа»  должно</w:t>
      </w:r>
      <w:r w:rsidR="000E4843" w:rsidRPr="000E4843">
        <w:rPr>
          <w:sz w:val="24"/>
          <w:lang w:eastAsia="ru-RU"/>
        </w:rPr>
        <w:t xml:space="preserve"> создавать специальные условия в соответствии с заключением </w:t>
      </w:r>
      <w:proofErr w:type="spellStart"/>
      <w:r w:rsidR="000E4843" w:rsidRPr="000E4843">
        <w:rPr>
          <w:sz w:val="24"/>
          <w:lang w:eastAsia="ru-RU"/>
        </w:rPr>
        <w:t>психолого-медико-педагогической</w:t>
      </w:r>
      <w:proofErr w:type="spellEnd"/>
      <w:r w:rsidR="000E4843" w:rsidRPr="000E4843">
        <w:rPr>
          <w:sz w:val="24"/>
          <w:lang w:eastAsia="ru-RU"/>
        </w:rPr>
        <w:t xml:space="preserve"> комиссии и (или) индивидуальной программой реабилитации (</w:t>
      </w:r>
      <w:proofErr w:type="spellStart"/>
      <w:r w:rsidR="000E4843" w:rsidRPr="000E4843">
        <w:rPr>
          <w:sz w:val="24"/>
          <w:lang w:eastAsia="ru-RU"/>
        </w:rPr>
        <w:t>абилитации</w:t>
      </w:r>
      <w:proofErr w:type="spellEnd"/>
      <w:r w:rsidR="000E4843" w:rsidRPr="000E4843">
        <w:rPr>
          <w:sz w:val="24"/>
          <w:lang w:eastAsia="ru-RU"/>
        </w:rPr>
        <w:t>) инвалида, ребенка-инвалида.</w:t>
      </w:r>
    </w:p>
    <w:p w:rsidR="00A54629" w:rsidRPr="00521B8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Под специальными </w:t>
      </w:r>
      <w:proofErr w:type="gramStart"/>
      <w:r w:rsidRPr="000E4843">
        <w:rPr>
          <w:sz w:val="24"/>
          <w:lang w:eastAsia="ru-RU"/>
        </w:rPr>
        <w:t>условиями</w:t>
      </w:r>
      <w:proofErr w:type="gramEnd"/>
      <w:r w:rsidRPr="000E4843">
        <w:rPr>
          <w:sz w:val="24"/>
          <w:lang w:eastAsia="ru-RU"/>
        </w:rPr>
        <w:t xml:space="preserve"> для получения дополнительного образования обучающимися с ограниченными возможностями здоровья понимаются условия обучения, воспитания и развития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</w:t>
      </w:r>
      <w:proofErr w:type="gramStart"/>
      <w:r w:rsidRPr="000E4843">
        <w:rPr>
          <w:sz w:val="24"/>
          <w:lang w:eastAsia="ru-RU"/>
        </w:rPr>
        <w:t xml:space="preserve">коррекционных занятий, обеспечение доступа в </w:t>
      </w:r>
      <w:r w:rsidR="00A54629" w:rsidRPr="00521B83">
        <w:rPr>
          <w:sz w:val="24"/>
          <w:lang w:eastAsia="ru-RU"/>
        </w:rPr>
        <w:t xml:space="preserve"> МОУ «Никольская школа»</w:t>
      </w:r>
      <w:r w:rsidRPr="000E4843">
        <w:rPr>
          <w:sz w:val="24"/>
          <w:lang w:eastAsia="ru-RU"/>
        </w:rPr>
        <w:t xml:space="preserve"> и другие условия, без которых невозможно или затруднено освоение образовательных программ обучающимися с ограниченными возможностями здоровья.</w:t>
      </w:r>
      <w:proofErr w:type="gramEnd"/>
    </w:p>
    <w:p w:rsidR="00A54629" w:rsidRPr="00521B8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Правила доступности </w:t>
      </w:r>
      <w:r w:rsidR="00A54629" w:rsidRPr="00521B83">
        <w:rPr>
          <w:sz w:val="24"/>
          <w:lang w:eastAsia="ru-RU"/>
        </w:rPr>
        <w:t xml:space="preserve"> МОУ «Никольская школа», реализующего</w:t>
      </w:r>
      <w:r w:rsidRPr="000E4843">
        <w:rPr>
          <w:sz w:val="24"/>
          <w:lang w:eastAsia="ru-RU"/>
        </w:rPr>
        <w:t xml:space="preserve"> образовательную деятельность по адаптированным общеобразовательным программам, определяются порядком обеспечения условий доступности для инвалидов объектов и предоставляемых услуг в сфере образования, а также оказания им при этом необходимой помощи.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25. </w:t>
      </w:r>
      <w:proofErr w:type="gramStart"/>
      <w:r w:rsidRPr="000E4843">
        <w:rPr>
          <w:sz w:val="24"/>
          <w:lang w:eastAsia="ru-RU"/>
        </w:rPr>
        <w:t>Образовательная деятельность по адаптированным дополнительным общеобразовательным программам для обучающихся с ограниченными возможностями здоровья должна учитывать особые образовательные потребности обучающихся различных нозологических групп, указанных в пункте 26 Порядка, и быть направлена на решение следующих задач:</w:t>
      </w:r>
      <w:proofErr w:type="gramEnd"/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lastRenderedPageBreak/>
        <w:t>оказание психолого-педагогической помощи, реабилитации (</w:t>
      </w:r>
      <w:proofErr w:type="spellStart"/>
      <w:r w:rsidRPr="000E4843">
        <w:rPr>
          <w:sz w:val="24"/>
          <w:lang w:eastAsia="ru-RU"/>
        </w:rPr>
        <w:t>абилитации</w:t>
      </w:r>
      <w:proofErr w:type="spellEnd"/>
      <w:r w:rsidRPr="000E4843">
        <w:rPr>
          <w:sz w:val="24"/>
          <w:lang w:eastAsia="ru-RU"/>
        </w:rPr>
        <w:t>);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предоставление дифференцированной помощи, в том числе оказание ассистентом (помощником) при необходимости технической помощи;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обеспечение возможности вербальной и невербальной коммуникации для </w:t>
      </w:r>
      <w:proofErr w:type="gramStart"/>
      <w:r w:rsidRPr="000E4843">
        <w:rPr>
          <w:sz w:val="24"/>
          <w:lang w:eastAsia="ru-RU"/>
        </w:rPr>
        <w:t>обучающихся</w:t>
      </w:r>
      <w:proofErr w:type="gramEnd"/>
      <w:r w:rsidRPr="000E4843">
        <w:rPr>
          <w:sz w:val="24"/>
          <w:lang w:eastAsia="ru-RU"/>
        </w:rPr>
        <w:t xml:space="preserve"> с выраженными проблемами коммуникации, в том числе: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с использованием средств альтернативной или дополнительной коммуникации;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воспитание самостоятельности и независимости при освоении доступных видов деятельности;</w:t>
      </w:r>
    </w:p>
    <w:p w:rsidR="00A54629" w:rsidRPr="00521B8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формирование интереса к определенному виду деятельности в рамках реализации дополнительных общеобразовательных программ.</w:t>
      </w:r>
    </w:p>
    <w:p w:rsidR="00A54629" w:rsidRPr="00521B8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26. Содержание образования и условия организации обучения и </w:t>
      </w:r>
      <w:proofErr w:type="gramStart"/>
      <w:r w:rsidRPr="000E4843">
        <w:rPr>
          <w:sz w:val="24"/>
          <w:lang w:eastAsia="ru-RU"/>
        </w:rPr>
        <w:t>воспитания</w:t>
      </w:r>
      <w:proofErr w:type="gramEnd"/>
      <w:r w:rsidRPr="000E4843">
        <w:rPr>
          <w:sz w:val="24"/>
          <w:lang w:eastAsia="ru-RU"/>
        </w:rPr>
        <w:t xml:space="preserve"> обучающихся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</w:t>
      </w:r>
      <w:r w:rsidRPr="000E4843">
        <w:rPr>
          <w:sz w:val="24"/>
          <w:vertAlign w:val="superscript"/>
          <w:lang w:eastAsia="ru-RU"/>
        </w:rPr>
        <w:t>21</w:t>
      </w:r>
      <w:r w:rsidRPr="000E4843">
        <w:rPr>
          <w:sz w:val="24"/>
          <w:lang w:eastAsia="ru-RU"/>
        </w:rPr>
        <w:t>.</w:t>
      </w:r>
    </w:p>
    <w:p w:rsidR="00A54629" w:rsidRPr="00521B8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Образовательная деятельность обучающихся с ограниченными возможностями здоровья по дополнительным общеобразовательным программам может осуществляться на основе дополнительных общеобразовательных программ, адаптированных при необходимости для обучения указанных обучающихся, с привлечением специалистов в области коррекционной педагогики, а также педагогических работников, освоивших соответствующую программу профессиональной переподготовки и повышения квалификации.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27. </w:t>
      </w:r>
      <w:proofErr w:type="gramStart"/>
      <w:r w:rsidRPr="000E4843">
        <w:rPr>
          <w:sz w:val="24"/>
          <w:lang w:eastAsia="ru-RU"/>
        </w:rPr>
        <w:t>В целях доступности получения дополнительного образования обучающимися с ограниченными возможностями здоровья организации, осуществляющие образовательную деятельность, по адаптированным дополнительным образовательным программам обеспечивают создание специальных условий для получения образования указанными обучающимися, в том числе:</w:t>
      </w:r>
      <w:proofErr w:type="gramEnd"/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а) для </w:t>
      </w:r>
      <w:proofErr w:type="gramStart"/>
      <w:r w:rsidRPr="000E4843">
        <w:rPr>
          <w:sz w:val="24"/>
          <w:lang w:eastAsia="ru-RU"/>
        </w:rPr>
        <w:t>обучающихся</w:t>
      </w:r>
      <w:proofErr w:type="gramEnd"/>
      <w:r w:rsidRPr="000E4843">
        <w:rPr>
          <w:sz w:val="24"/>
          <w:lang w:eastAsia="ru-RU"/>
        </w:rPr>
        <w:t xml:space="preserve"> с ограниченными возможностями здоровья по зрению: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proofErr w:type="gramStart"/>
      <w:r w:rsidRPr="000E4843">
        <w:rPr>
          <w:sz w:val="24"/>
          <w:lang w:eastAsia="ru-RU"/>
        </w:rPr>
        <w:t>размещение в доступных для обучающихся, являющимися слепыми и слабовидящими, местах и в адаптированной форме (с учетом их особых потребностей) тактильные информационные таблички, выполненные укрупненным шрифтом, и с использованием рельефно-линейного шрифта или рельефно-точечного шрифта Брайля, с номерами и наименованиями помещений, а также справочной информацией о расписании учебных занятий;</w:t>
      </w:r>
      <w:proofErr w:type="gramEnd"/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доступ обучающегося, являющегося слепым и использующего собаку-поводыря, к зданию организации, осуществляющей образовательную деятельность, располагающему местом для размещения собаки-поводыря в часы обучения самого обучающегося;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звуковые маяки, облегчающие поиск входа в организацию, осуществляющую образовательную деятельность;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выпуск альтернативных форматов печатных материалов по дополнительным общеобразовательным программам (крупный шрифт или </w:t>
      </w:r>
      <w:proofErr w:type="spellStart"/>
      <w:r w:rsidRPr="000E4843">
        <w:rPr>
          <w:sz w:val="24"/>
          <w:lang w:eastAsia="ru-RU"/>
        </w:rPr>
        <w:t>аудиофайлы</w:t>
      </w:r>
      <w:proofErr w:type="spellEnd"/>
      <w:r w:rsidRPr="000E4843">
        <w:rPr>
          <w:sz w:val="24"/>
          <w:lang w:eastAsia="ru-RU"/>
        </w:rPr>
        <w:t>);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контрастную маркировку </w:t>
      </w:r>
      <w:proofErr w:type="spellStart"/>
      <w:r w:rsidRPr="000E4843">
        <w:rPr>
          <w:sz w:val="24"/>
          <w:lang w:eastAsia="ru-RU"/>
        </w:rPr>
        <w:t>проступей</w:t>
      </w:r>
      <w:proofErr w:type="spellEnd"/>
      <w:r w:rsidRPr="000E4843">
        <w:rPr>
          <w:sz w:val="24"/>
          <w:lang w:eastAsia="ru-RU"/>
        </w:rPr>
        <w:t xml:space="preserve"> крайних ступеней в виде противоскользящих полос, а также контрастную маркировку прозрачных полотен дверей, ограждений (перегородок). При реализации дополнительных </w:t>
      </w:r>
      <w:proofErr w:type="spellStart"/>
      <w:r w:rsidRPr="000E4843">
        <w:rPr>
          <w:sz w:val="24"/>
          <w:lang w:eastAsia="ru-RU"/>
        </w:rPr>
        <w:t>общеразвивающих</w:t>
      </w:r>
      <w:proofErr w:type="spellEnd"/>
      <w:r w:rsidRPr="000E4843">
        <w:rPr>
          <w:sz w:val="24"/>
          <w:lang w:eastAsia="ru-RU"/>
        </w:rPr>
        <w:t xml:space="preserve"> программ в области физической культуры и спорта, организации, осуществляющие образовательную деятельность, край ванны бассейна по всему периметру должны выделять полосой, имеющей контрастную окраску по отношению к цвету обходной дорожки;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применение специальных методов и приемов обучения, связанных с показом и демонстрацией движений и практических действий;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использование специальных учебников, учебных пособий и наглядных дидактических средств (муляжи, модели, макеты, укрупненные и (или) рельефные иллюстрации);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lastRenderedPageBreak/>
        <w:t>применение специального спортивного инвентаря</w:t>
      </w:r>
      <w:r w:rsidRPr="000E4843">
        <w:rPr>
          <w:sz w:val="24"/>
          <w:vertAlign w:val="superscript"/>
          <w:lang w:eastAsia="ru-RU"/>
        </w:rPr>
        <w:t>22</w:t>
      </w:r>
      <w:r w:rsidRPr="000E4843">
        <w:rPr>
          <w:sz w:val="24"/>
          <w:lang w:eastAsia="ru-RU"/>
        </w:rPr>
        <w:t xml:space="preserve"> и рельефно-контрастной маркировки спортивных залов и игровых площадок (при реализации дополнительных </w:t>
      </w:r>
      <w:proofErr w:type="spellStart"/>
      <w:r w:rsidRPr="000E4843">
        <w:rPr>
          <w:sz w:val="24"/>
          <w:lang w:eastAsia="ru-RU"/>
        </w:rPr>
        <w:t>общеразвивающих</w:t>
      </w:r>
      <w:proofErr w:type="spellEnd"/>
      <w:r w:rsidRPr="000E4843">
        <w:rPr>
          <w:sz w:val="24"/>
          <w:lang w:eastAsia="ru-RU"/>
        </w:rPr>
        <w:t xml:space="preserve"> программ в области физической культуры и спорта);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б) для </w:t>
      </w:r>
      <w:proofErr w:type="gramStart"/>
      <w:r w:rsidRPr="000E4843">
        <w:rPr>
          <w:sz w:val="24"/>
          <w:lang w:eastAsia="ru-RU"/>
        </w:rPr>
        <w:t>обучающихся</w:t>
      </w:r>
      <w:proofErr w:type="gramEnd"/>
      <w:r w:rsidRPr="000E4843">
        <w:rPr>
          <w:sz w:val="24"/>
          <w:lang w:eastAsia="ru-RU"/>
        </w:rPr>
        <w:t xml:space="preserve"> с ограниченными возможностями здоровья по слуху: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дублирование звуковой справочной информации о расписании учебных занятий визуальной (установка визуально-акустического оборудования с возможностью трансляции субтитров);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обеспечение возможности понимания и восприятия </w:t>
      </w:r>
      <w:proofErr w:type="gramStart"/>
      <w:r w:rsidRPr="000E4843">
        <w:rPr>
          <w:sz w:val="24"/>
          <w:lang w:eastAsia="ru-RU"/>
        </w:rPr>
        <w:t>обучающимися</w:t>
      </w:r>
      <w:proofErr w:type="gramEnd"/>
      <w:r w:rsidRPr="000E4843">
        <w:rPr>
          <w:sz w:val="24"/>
          <w:lang w:eastAsia="ru-RU"/>
        </w:rPr>
        <w:t xml:space="preserve"> на </w:t>
      </w:r>
      <w:proofErr w:type="spellStart"/>
      <w:r w:rsidRPr="000E4843">
        <w:rPr>
          <w:sz w:val="24"/>
          <w:lang w:eastAsia="ru-RU"/>
        </w:rPr>
        <w:t>слухо-зрительной</w:t>
      </w:r>
      <w:proofErr w:type="spellEnd"/>
      <w:r w:rsidRPr="000E4843">
        <w:rPr>
          <w:sz w:val="24"/>
          <w:lang w:eastAsia="ru-RU"/>
        </w:rPr>
        <w:t xml:space="preserve"> основе инструкций и речевого материала, связанного с тематикой учебных занятий, а также использования его в самостоятельной речи;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использование с учетом речевого развития обучающихся разных форм словесной речи (устной, письменной, </w:t>
      </w:r>
      <w:proofErr w:type="spellStart"/>
      <w:r w:rsidRPr="000E4843">
        <w:rPr>
          <w:sz w:val="24"/>
          <w:lang w:eastAsia="ru-RU"/>
        </w:rPr>
        <w:t>дактильной</w:t>
      </w:r>
      <w:proofErr w:type="spellEnd"/>
      <w:r w:rsidRPr="000E4843">
        <w:rPr>
          <w:sz w:val="24"/>
          <w:lang w:eastAsia="ru-RU"/>
        </w:rPr>
        <w:t>) для обеспечения полноты и точности восприятия информации и организации речевого взаимодействия в процессе учебных занятий;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в) для </w:t>
      </w:r>
      <w:proofErr w:type="gramStart"/>
      <w:r w:rsidRPr="000E4843">
        <w:rPr>
          <w:sz w:val="24"/>
          <w:lang w:eastAsia="ru-RU"/>
        </w:rPr>
        <w:t>обучающихся</w:t>
      </w:r>
      <w:proofErr w:type="gramEnd"/>
      <w:r w:rsidRPr="000E4843">
        <w:rPr>
          <w:sz w:val="24"/>
          <w:lang w:eastAsia="ru-RU"/>
        </w:rPr>
        <w:t>, имеющих нарушения опорно-двигательного аппарата: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материально-технические условия, предусматривающие возможность беспрепятственного доступа обучающихся в учебные помещения, столовые, туалетные и другие помещения организации, осуществляющей образовательную деятельность, а также их пребывания в указанных помещениях (наличие пандусов, поручней, расширенных дверных проемов, лифтов, локальное понижение стоек-барьеров до высоты не более 0,8 м; наличие специальных кресел и других приспособлений);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proofErr w:type="spellStart"/>
      <w:r w:rsidRPr="000E4843">
        <w:rPr>
          <w:sz w:val="24"/>
          <w:lang w:eastAsia="ru-RU"/>
        </w:rPr>
        <w:t>безбарьерную</w:t>
      </w:r>
      <w:proofErr w:type="spellEnd"/>
      <w:r w:rsidRPr="000E4843">
        <w:rPr>
          <w:sz w:val="24"/>
          <w:lang w:eastAsia="ru-RU"/>
        </w:rPr>
        <w:t xml:space="preserve"> архитектурно-планировочную среду;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обеспечение возможности вербальной и невербальной коммуникации (для </w:t>
      </w:r>
      <w:proofErr w:type="gramStart"/>
      <w:r w:rsidRPr="000E4843">
        <w:rPr>
          <w:sz w:val="24"/>
          <w:lang w:eastAsia="ru-RU"/>
        </w:rPr>
        <w:t>обучающихся</w:t>
      </w:r>
      <w:proofErr w:type="gramEnd"/>
      <w:r w:rsidRPr="000E4843">
        <w:rPr>
          <w:sz w:val="24"/>
          <w:lang w:eastAsia="ru-RU"/>
        </w:rPr>
        <w:t xml:space="preserve"> с двигательными нарушениями в сочетании с грубыми нарушениями речи и коммуникации);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включение в содержание образования упражнений на развитие равновесия, точность воспроизведения характера движений по темпу, ритмичности, напряженности, амплитуде и другое (при реализации дополнительных </w:t>
      </w:r>
      <w:proofErr w:type="spellStart"/>
      <w:r w:rsidRPr="000E4843">
        <w:rPr>
          <w:sz w:val="24"/>
          <w:lang w:eastAsia="ru-RU"/>
        </w:rPr>
        <w:t>общеразвивающих</w:t>
      </w:r>
      <w:proofErr w:type="spellEnd"/>
      <w:r w:rsidRPr="000E4843">
        <w:rPr>
          <w:sz w:val="24"/>
          <w:lang w:eastAsia="ru-RU"/>
        </w:rPr>
        <w:t xml:space="preserve"> программ в области физической культуры и спорта);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г) для </w:t>
      </w:r>
      <w:proofErr w:type="gramStart"/>
      <w:r w:rsidRPr="000E4843">
        <w:rPr>
          <w:sz w:val="24"/>
          <w:lang w:eastAsia="ru-RU"/>
        </w:rPr>
        <w:t>обучающихся</w:t>
      </w:r>
      <w:proofErr w:type="gramEnd"/>
      <w:r w:rsidRPr="000E4843">
        <w:rPr>
          <w:sz w:val="24"/>
          <w:lang w:eastAsia="ru-RU"/>
        </w:rPr>
        <w:t xml:space="preserve"> с тяжелыми нарушениями речи: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адаптация содержания теоретического материала в текстовом / ауди</w:t>
      </w:r>
      <w:proofErr w:type="gramStart"/>
      <w:r w:rsidRPr="000E4843">
        <w:rPr>
          <w:sz w:val="24"/>
          <w:lang w:eastAsia="ru-RU"/>
        </w:rPr>
        <w:t>о-</w:t>
      </w:r>
      <w:proofErr w:type="gramEnd"/>
      <w:r w:rsidRPr="000E4843">
        <w:rPr>
          <w:sz w:val="24"/>
          <w:lang w:eastAsia="ru-RU"/>
        </w:rPr>
        <w:t xml:space="preserve"> / </w:t>
      </w:r>
      <w:proofErr w:type="spellStart"/>
      <w:r w:rsidRPr="000E4843">
        <w:rPr>
          <w:sz w:val="24"/>
          <w:lang w:eastAsia="ru-RU"/>
        </w:rPr>
        <w:t>видеоформате</w:t>
      </w:r>
      <w:proofErr w:type="spellEnd"/>
      <w:r w:rsidRPr="000E4843">
        <w:rPr>
          <w:sz w:val="24"/>
          <w:lang w:eastAsia="ru-RU"/>
        </w:rPr>
        <w:t xml:space="preserve"> в соответствии с речевыми возможностями обучающихся; создание условий, облегчающих работу с данным теоретическим материалом (восприятие/воспроизведение);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использование средств альтернативной коммуникации, включая коммуникаторы, специальные планшеты, кнопки, коммуникативные программы, коммуникативные доски и так далее;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преимущественное использование методов и приемов демонстрации, показа действий, зрительного образца перед вербальными методами на первоначальном периоде обучения;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стимуляция речевой активности и коммуникации (словесные отчеты о выполненных действиях, формулирование вопросов, поддержание диалога, информирование о возникающих проблемах);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обеспечение понимания обращенной речи (четкое, внятное проговаривание инструкций, коротких и ясных по содержанию);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нормативные речевые образцы (грамотная речь педагога (тренера, инструктора);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расширение пассивного и активного словаря </w:t>
      </w:r>
      <w:proofErr w:type="gramStart"/>
      <w:r w:rsidRPr="000E4843">
        <w:rPr>
          <w:sz w:val="24"/>
          <w:lang w:eastAsia="ru-RU"/>
        </w:rPr>
        <w:t>обучающихся</w:t>
      </w:r>
      <w:proofErr w:type="gramEnd"/>
      <w:r w:rsidRPr="000E4843">
        <w:rPr>
          <w:sz w:val="24"/>
          <w:lang w:eastAsia="ru-RU"/>
        </w:rPr>
        <w:t xml:space="preserve"> с тяжелыми нарушениями речи за счет освоения специальной терминологии;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proofErr w:type="spellStart"/>
      <w:r w:rsidRPr="000E4843">
        <w:rPr>
          <w:sz w:val="24"/>
          <w:lang w:eastAsia="ru-RU"/>
        </w:rPr>
        <w:t>д</w:t>
      </w:r>
      <w:proofErr w:type="spellEnd"/>
      <w:r w:rsidRPr="000E4843">
        <w:rPr>
          <w:sz w:val="24"/>
          <w:lang w:eastAsia="ru-RU"/>
        </w:rPr>
        <w:t xml:space="preserve">) для обучающихся с расстройствами </w:t>
      </w:r>
      <w:proofErr w:type="spellStart"/>
      <w:r w:rsidRPr="000E4843">
        <w:rPr>
          <w:sz w:val="24"/>
          <w:lang w:eastAsia="ru-RU"/>
        </w:rPr>
        <w:t>аутистического</w:t>
      </w:r>
      <w:proofErr w:type="spellEnd"/>
      <w:r w:rsidRPr="000E4843">
        <w:rPr>
          <w:sz w:val="24"/>
          <w:lang w:eastAsia="ru-RU"/>
        </w:rPr>
        <w:t xml:space="preserve"> спектра (РАС) - использование визуальных расписаний;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е) для </w:t>
      </w:r>
      <w:proofErr w:type="gramStart"/>
      <w:r w:rsidRPr="000E4843">
        <w:rPr>
          <w:sz w:val="24"/>
          <w:lang w:eastAsia="ru-RU"/>
        </w:rPr>
        <w:t>обучающихся</w:t>
      </w:r>
      <w:proofErr w:type="gramEnd"/>
      <w:r w:rsidRPr="000E4843">
        <w:rPr>
          <w:sz w:val="24"/>
          <w:lang w:eastAsia="ru-RU"/>
        </w:rPr>
        <w:t xml:space="preserve"> с задержкой психического развития: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использование дополнительной визуальной поддержки в виде смысловых опор, облегчающих восприятие инструкций, усвоение правил, алгоритмов выполнения </w:t>
      </w:r>
      <w:r w:rsidRPr="000E4843">
        <w:rPr>
          <w:sz w:val="24"/>
          <w:lang w:eastAsia="ru-RU"/>
        </w:rPr>
        <w:lastRenderedPageBreak/>
        <w:t>спортивных упражнений (например, пошаговая памятка или визуальная подсказка, выполненная в знаково-символической форме);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обеспечение особой структуры учебного занятия, обеспечивающей профилактику физических, эмоциональных и/или интеллектуальных перегрузок и формирование </w:t>
      </w:r>
      <w:proofErr w:type="spellStart"/>
      <w:r w:rsidRPr="000E4843">
        <w:rPr>
          <w:sz w:val="24"/>
          <w:lang w:eastAsia="ru-RU"/>
        </w:rPr>
        <w:t>саморегуляции</w:t>
      </w:r>
      <w:proofErr w:type="spellEnd"/>
      <w:r w:rsidRPr="000E4843">
        <w:rPr>
          <w:sz w:val="24"/>
          <w:lang w:eastAsia="ru-RU"/>
        </w:rPr>
        <w:t xml:space="preserve"> деятельности и поведения;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использование специальных приемов и методов обучения;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дифференциация требований к процессу и результатам учебных занятий с учетом психофизических возможностей обучающихся;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proofErr w:type="gramStart"/>
      <w:r w:rsidRPr="000E4843">
        <w:rPr>
          <w:sz w:val="24"/>
          <w:lang w:eastAsia="ru-RU"/>
        </w:rPr>
        <w:t xml:space="preserve">соблюдение оптимального режима физической нагрузки с учетом особенностей </w:t>
      </w:r>
      <w:proofErr w:type="spellStart"/>
      <w:r w:rsidRPr="000E4843">
        <w:rPr>
          <w:sz w:val="24"/>
          <w:lang w:eastAsia="ru-RU"/>
        </w:rPr>
        <w:t>нейродинамики</w:t>
      </w:r>
      <w:proofErr w:type="spellEnd"/>
      <w:r w:rsidRPr="000E4843">
        <w:rPr>
          <w:sz w:val="24"/>
          <w:lang w:eastAsia="ru-RU"/>
        </w:rPr>
        <w:t xml:space="preserve"> обучающегося, его работоспособности, темповых характеристик, использование гибкого подхода к выбору видов и режима физической нагрузки с учетом особенностей функционального состояния центральной нервной системы и </w:t>
      </w:r>
      <w:proofErr w:type="spellStart"/>
      <w:r w:rsidRPr="000E4843">
        <w:rPr>
          <w:sz w:val="24"/>
          <w:lang w:eastAsia="ru-RU"/>
        </w:rPr>
        <w:t>нейродинамики</w:t>
      </w:r>
      <w:proofErr w:type="spellEnd"/>
      <w:r w:rsidRPr="000E4843">
        <w:rPr>
          <w:sz w:val="24"/>
          <w:lang w:eastAsia="ru-RU"/>
        </w:rPr>
        <w:t xml:space="preserve"> психических процессов обучающегося (быстрой истощаемости, низкой работоспособности, пониженного общего тонуса и другие), использование </w:t>
      </w:r>
      <w:proofErr w:type="spellStart"/>
      <w:r w:rsidRPr="000E4843">
        <w:rPr>
          <w:sz w:val="24"/>
          <w:lang w:eastAsia="ru-RU"/>
        </w:rPr>
        <w:t>здоровьесберегающих</w:t>
      </w:r>
      <w:proofErr w:type="spellEnd"/>
      <w:r w:rsidRPr="000E4843">
        <w:rPr>
          <w:sz w:val="24"/>
          <w:lang w:eastAsia="ru-RU"/>
        </w:rPr>
        <w:t xml:space="preserve"> и </w:t>
      </w:r>
      <w:proofErr w:type="spellStart"/>
      <w:r w:rsidRPr="000E4843">
        <w:rPr>
          <w:sz w:val="24"/>
          <w:lang w:eastAsia="ru-RU"/>
        </w:rPr>
        <w:t>коррекционнооздоровительных</w:t>
      </w:r>
      <w:proofErr w:type="spellEnd"/>
      <w:r w:rsidRPr="000E4843">
        <w:rPr>
          <w:sz w:val="24"/>
          <w:lang w:eastAsia="ru-RU"/>
        </w:rPr>
        <w:t xml:space="preserve"> технологий, направленных на компенсацию нарушений моторики, пространственной ориентировки, внимания, </w:t>
      </w:r>
      <w:proofErr w:type="spellStart"/>
      <w:r w:rsidRPr="000E4843">
        <w:rPr>
          <w:sz w:val="24"/>
          <w:lang w:eastAsia="ru-RU"/>
        </w:rPr>
        <w:t>скоординированности</w:t>
      </w:r>
      <w:proofErr w:type="spellEnd"/>
      <w:proofErr w:type="gramEnd"/>
      <w:r w:rsidRPr="000E4843">
        <w:rPr>
          <w:sz w:val="24"/>
          <w:lang w:eastAsia="ru-RU"/>
        </w:rPr>
        <w:t xml:space="preserve"> межанализаторных систем (при реализации дополнительных </w:t>
      </w:r>
      <w:proofErr w:type="spellStart"/>
      <w:r w:rsidRPr="000E4843">
        <w:rPr>
          <w:sz w:val="24"/>
          <w:lang w:eastAsia="ru-RU"/>
        </w:rPr>
        <w:t>общеразвивающих</w:t>
      </w:r>
      <w:proofErr w:type="spellEnd"/>
      <w:r w:rsidRPr="000E4843">
        <w:rPr>
          <w:sz w:val="24"/>
          <w:lang w:eastAsia="ru-RU"/>
        </w:rPr>
        <w:t xml:space="preserve"> программ в области физической культуры и спорта);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ж) для </w:t>
      </w:r>
      <w:proofErr w:type="gramStart"/>
      <w:r w:rsidRPr="000E4843">
        <w:rPr>
          <w:sz w:val="24"/>
          <w:lang w:eastAsia="ru-RU"/>
        </w:rPr>
        <w:t>обучающихся</w:t>
      </w:r>
      <w:proofErr w:type="gramEnd"/>
      <w:r w:rsidRPr="000E4843">
        <w:rPr>
          <w:sz w:val="24"/>
          <w:lang w:eastAsia="ru-RU"/>
        </w:rPr>
        <w:t xml:space="preserve"> с умственной отсталостью (интеллектуальными нарушениями):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специально оборудованные "зоны отдыха" для снятия сенсорной и эмоциональной перегрузки;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для </w:t>
      </w:r>
      <w:proofErr w:type="gramStart"/>
      <w:r w:rsidRPr="000E4843">
        <w:rPr>
          <w:sz w:val="24"/>
          <w:lang w:eastAsia="ru-RU"/>
        </w:rPr>
        <w:t>обучающихся</w:t>
      </w:r>
      <w:proofErr w:type="gramEnd"/>
      <w:r w:rsidRPr="000E4843">
        <w:rPr>
          <w:sz w:val="24"/>
          <w:lang w:eastAsia="ru-RU"/>
        </w:rPr>
        <w:t xml:space="preserve"> с выраженными сложными дефектами (тяжелыми и множественными нарушениями развития) (ТМНР) - психолого-педагогическое </w:t>
      </w:r>
      <w:proofErr w:type="spellStart"/>
      <w:r w:rsidRPr="000E4843">
        <w:rPr>
          <w:sz w:val="24"/>
          <w:lang w:eastAsia="ru-RU"/>
        </w:rPr>
        <w:t>тьюторское</w:t>
      </w:r>
      <w:proofErr w:type="spellEnd"/>
      <w:r w:rsidRPr="000E4843">
        <w:rPr>
          <w:sz w:val="24"/>
          <w:lang w:eastAsia="ru-RU"/>
        </w:rPr>
        <w:t xml:space="preserve"> сопровождение;</w:t>
      </w:r>
    </w:p>
    <w:p w:rsidR="000E4843" w:rsidRPr="000E4843" w:rsidRDefault="000E4843" w:rsidP="00A54629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учет особенностей обучающихся с умственной отсталостью (коммуникативные трудности с новыми людьми, замедленное восприятие и ориентировка в новом пространстве, ограниченное понимание словесной инструкции, замедленный темп усвоения нового материала, новых движений, изменения в поведении при физических нагрузках);</w:t>
      </w:r>
    </w:p>
    <w:p w:rsidR="00C45CAC" w:rsidRPr="00521B83" w:rsidRDefault="000E4843" w:rsidP="00C45CAC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>сочетание различных методов обучения (подражание, показ, образец, словесная инструкция) с преобладанием практических методов обучения, многократное повторение для усвоения нового материала, новых движений.</w:t>
      </w:r>
    </w:p>
    <w:p w:rsidR="00C45CAC" w:rsidRPr="00521B83" w:rsidRDefault="000E4843" w:rsidP="00C45CAC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28. </w:t>
      </w:r>
      <w:proofErr w:type="gramStart"/>
      <w:r w:rsidRPr="000E4843">
        <w:rPr>
          <w:sz w:val="24"/>
          <w:lang w:eastAsia="ru-RU"/>
        </w:rPr>
        <w:t>Занятия в объединениях с обучающимися с ограниченными возможностями здоровья могут быть организованы как совместно с другими обучающимися, так и в отдельных группах, в том числе по индивидуальному учебному плану.</w:t>
      </w:r>
      <w:proofErr w:type="gramEnd"/>
    </w:p>
    <w:p w:rsidR="00C45CAC" w:rsidRPr="00521B83" w:rsidRDefault="000E4843" w:rsidP="00C45CAC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29. Численный состав объединения может быть уменьшен при включении в него </w:t>
      </w:r>
      <w:proofErr w:type="gramStart"/>
      <w:r w:rsidRPr="000E4843">
        <w:rPr>
          <w:sz w:val="24"/>
          <w:lang w:eastAsia="ru-RU"/>
        </w:rPr>
        <w:t>обучающихся</w:t>
      </w:r>
      <w:proofErr w:type="gramEnd"/>
      <w:r w:rsidRPr="000E4843">
        <w:rPr>
          <w:sz w:val="24"/>
          <w:lang w:eastAsia="ru-RU"/>
        </w:rPr>
        <w:t xml:space="preserve"> с ограниченными возможностями здоровья.</w:t>
      </w:r>
    </w:p>
    <w:p w:rsidR="000E4843" w:rsidRPr="000E4843" w:rsidRDefault="000E4843" w:rsidP="00C45CAC">
      <w:pPr>
        <w:shd w:val="clear" w:color="auto" w:fill="FFFFFF"/>
        <w:suppressAutoHyphens w:val="0"/>
        <w:spacing w:line="270" w:lineRule="atLeast"/>
        <w:ind w:firstLine="567"/>
        <w:jc w:val="both"/>
        <w:rPr>
          <w:sz w:val="24"/>
          <w:lang w:eastAsia="ru-RU"/>
        </w:rPr>
      </w:pPr>
      <w:r w:rsidRPr="000E4843">
        <w:rPr>
          <w:sz w:val="24"/>
          <w:lang w:eastAsia="ru-RU"/>
        </w:rPr>
        <w:t xml:space="preserve">30. При реализации адаптированных дополнительных общеобразовательных программ </w:t>
      </w:r>
      <w:proofErr w:type="gramStart"/>
      <w:r w:rsidRPr="000E4843">
        <w:rPr>
          <w:sz w:val="24"/>
          <w:lang w:eastAsia="ru-RU"/>
        </w:rPr>
        <w:t>обучающимся</w:t>
      </w:r>
      <w:proofErr w:type="gramEnd"/>
      <w:r w:rsidRPr="000E4843">
        <w:rPr>
          <w:sz w:val="24"/>
          <w:lang w:eastAsia="ru-RU"/>
        </w:rPr>
        <w:t xml:space="preserve"> с ограниченными возможностями здоровья предоставляются бесплатно специальные учебники и учебные пособия, иная учебная литература, а также услуги </w:t>
      </w:r>
      <w:proofErr w:type="spellStart"/>
      <w:r w:rsidRPr="000E4843">
        <w:rPr>
          <w:sz w:val="24"/>
          <w:lang w:eastAsia="ru-RU"/>
        </w:rPr>
        <w:t>сурдопереводчиков</w:t>
      </w:r>
      <w:proofErr w:type="spellEnd"/>
      <w:r w:rsidRPr="000E4843">
        <w:rPr>
          <w:sz w:val="24"/>
          <w:lang w:eastAsia="ru-RU"/>
        </w:rPr>
        <w:t xml:space="preserve"> и </w:t>
      </w:r>
      <w:proofErr w:type="spellStart"/>
      <w:r w:rsidRPr="000E4843">
        <w:rPr>
          <w:sz w:val="24"/>
          <w:lang w:eastAsia="ru-RU"/>
        </w:rPr>
        <w:t>тифлосурдопереводчиков</w:t>
      </w:r>
      <w:proofErr w:type="spellEnd"/>
      <w:r w:rsidRPr="000E4843">
        <w:rPr>
          <w:sz w:val="24"/>
          <w:lang w:eastAsia="ru-RU"/>
        </w:rPr>
        <w:t>.</w:t>
      </w:r>
    </w:p>
    <w:p w:rsidR="00F0274A" w:rsidRPr="00521B83" w:rsidRDefault="00F0274A">
      <w:pPr>
        <w:rPr>
          <w:sz w:val="24"/>
        </w:rPr>
      </w:pPr>
    </w:p>
    <w:sectPr w:rsidR="00F0274A" w:rsidRPr="00521B83" w:rsidSect="00F027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4843"/>
    <w:rsid w:val="000B1E9B"/>
    <w:rsid w:val="000E4843"/>
    <w:rsid w:val="002F0588"/>
    <w:rsid w:val="003A1DED"/>
    <w:rsid w:val="00432D32"/>
    <w:rsid w:val="004D6AE0"/>
    <w:rsid w:val="00521B83"/>
    <w:rsid w:val="00600ED5"/>
    <w:rsid w:val="006E733E"/>
    <w:rsid w:val="007226D4"/>
    <w:rsid w:val="007C1EC3"/>
    <w:rsid w:val="008E46D9"/>
    <w:rsid w:val="009B1E4B"/>
    <w:rsid w:val="00A54629"/>
    <w:rsid w:val="00C11DD9"/>
    <w:rsid w:val="00C45CAC"/>
    <w:rsid w:val="00F0274A"/>
    <w:rsid w:val="00F62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E4B"/>
    <w:pPr>
      <w:suppressAutoHyphens/>
    </w:pPr>
    <w:rPr>
      <w:sz w:val="26"/>
      <w:szCs w:val="24"/>
      <w:lang w:eastAsia="ar-SA"/>
    </w:rPr>
  </w:style>
  <w:style w:type="paragraph" w:styleId="3">
    <w:name w:val="heading 3"/>
    <w:basedOn w:val="a"/>
    <w:link w:val="30"/>
    <w:uiPriority w:val="9"/>
    <w:qFormat/>
    <w:rsid w:val="000E4843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E4843"/>
    <w:rPr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0E4843"/>
    <w:pPr>
      <w:suppressAutoHyphens w:val="0"/>
      <w:spacing w:before="100" w:beforeAutospacing="1" w:after="100" w:afterAutospacing="1"/>
    </w:pPr>
    <w:rPr>
      <w:sz w:val="24"/>
      <w:lang w:eastAsia="ru-RU"/>
    </w:rPr>
  </w:style>
  <w:style w:type="table" w:styleId="a4">
    <w:name w:val="Table Grid"/>
    <w:basedOn w:val="a1"/>
    <w:uiPriority w:val="59"/>
    <w:rsid w:val="004D6A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C11DD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00E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0ED5"/>
    <w:rPr>
      <w:rFonts w:ascii="Tahoma" w:hAnsi="Tahoma" w:cs="Tahoma"/>
      <w:sz w:val="16"/>
      <w:szCs w:val="16"/>
      <w:lang w:eastAsia="ar-SA"/>
    </w:rPr>
  </w:style>
  <w:style w:type="paragraph" w:customStyle="1" w:styleId="ConsPlusNormal">
    <w:name w:val="ConsPlusNormal"/>
    <w:rsid w:val="006E733E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6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base.garant.ru/75093644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C98DDD-4A53-4CFF-8F15-835F94FF7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3769</Words>
  <Characters>21488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2025-02-21T11:03:00Z</cp:lastPrinted>
  <dcterms:created xsi:type="dcterms:W3CDTF">2025-02-21T12:30:00Z</dcterms:created>
  <dcterms:modified xsi:type="dcterms:W3CDTF">2025-02-21T12:30:00Z</dcterms:modified>
</cp:coreProperties>
</file>